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p14="http://schemas.microsoft.com/office/word/2010/wordml" w:rsidRPr="002B2FFC" w:rsidR="00193CE1" w:rsidP="5B1797F0" w:rsidRDefault="00624147" w14:paraId="02B5D805" wp14:textId="783DD475">
      <w:pPr>
        <w:rPr>
          <w:rFonts w:ascii="Helvetica" w:hAnsi="Helvetica" w:cs="Helvetica"/>
          <w:b w:val="1"/>
          <w:bCs w:val="1"/>
          <w:sz w:val="28"/>
          <w:szCs w:val="28"/>
        </w:rPr>
      </w:pPr>
      <w:r w:rsidRPr="5B1797F0" w:rsidR="00624147">
        <w:rPr>
          <w:rFonts w:ascii="Helvetica" w:hAnsi="Helvetica" w:cs="Helvetica"/>
          <w:b w:val="1"/>
          <w:bCs w:val="1"/>
          <w:sz w:val="28"/>
          <w:szCs w:val="28"/>
        </w:rPr>
        <w:t>202</w:t>
      </w:r>
      <w:r w:rsidRPr="5B1797F0" w:rsidR="14C71DC7">
        <w:rPr>
          <w:rFonts w:ascii="Helvetica" w:hAnsi="Helvetica" w:cs="Helvetica"/>
          <w:b w:val="1"/>
          <w:bCs w:val="1"/>
          <w:sz w:val="28"/>
          <w:szCs w:val="28"/>
        </w:rPr>
        <w:t>4</w:t>
      </w:r>
      <w:r w:rsidRPr="5B1797F0" w:rsidR="00B27C42">
        <w:rPr>
          <w:rFonts w:ascii="Helvetica" w:hAnsi="Helvetica" w:cs="Helvetica"/>
          <w:b w:val="1"/>
          <w:bCs w:val="1"/>
          <w:sz w:val="28"/>
          <w:szCs w:val="28"/>
        </w:rPr>
        <w:t>-202</w:t>
      </w:r>
      <w:r w:rsidRPr="5B1797F0" w:rsidR="11AB4D23">
        <w:rPr>
          <w:rFonts w:ascii="Helvetica" w:hAnsi="Helvetica" w:cs="Helvetica"/>
          <w:b w:val="1"/>
          <w:bCs w:val="1"/>
          <w:sz w:val="28"/>
          <w:szCs w:val="28"/>
        </w:rPr>
        <w:t>5</w:t>
      </w:r>
      <w:r w:rsidRPr="5B1797F0" w:rsidR="000C1F85">
        <w:rPr>
          <w:rFonts w:ascii="Helvetica" w:hAnsi="Helvetica" w:cs="Helvetica"/>
          <w:b w:val="1"/>
          <w:bCs w:val="1"/>
          <w:sz w:val="28"/>
          <w:szCs w:val="28"/>
        </w:rPr>
        <w:t xml:space="preserve"> </w:t>
      </w:r>
      <w:r w:rsidRPr="5B1797F0" w:rsidR="0090542B">
        <w:rPr>
          <w:rFonts w:ascii="Helvetica" w:hAnsi="Helvetica" w:cs="Helvetica"/>
          <w:b w:val="1"/>
          <w:bCs w:val="1"/>
          <w:sz w:val="28"/>
          <w:szCs w:val="28"/>
        </w:rPr>
        <w:t xml:space="preserve">Chancellor’s </w:t>
      </w:r>
      <w:r w:rsidRPr="5B1797F0" w:rsidR="000C1F85">
        <w:rPr>
          <w:rFonts w:ascii="Helvetica" w:hAnsi="Helvetica" w:cs="Helvetica"/>
          <w:b w:val="1"/>
          <w:bCs w:val="1"/>
          <w:sz w:val="28"/>
          <w:szCs w:val="28"/>
        </w:rPr>
        <w:t>Faculty Learning and Development Fund</w:t>
      </w:r>
      <w:r w:rsidRPr="5B1797F0" w:rsidR="00836945">
        <w:rPr>
          <w:rFonts w:ascii="Helvetica" w:hAnsi="Helvetica" w:cs="Helvetica"/>
          <w:b w:val="1"/>
          <w:bCs w:val="1"/>
          <w:sz w:val="28"/>
          <w:szCs w:val="28"/>
        </w:rPr>
        <w:t xml:space="preserve"> </w:t>
      </w:r>
    </w:p>
    <w:p xmlns:wp14="http://schemas.microsoft.com/office/word/2010/wordml" w:rsidRPr="002B2FFC" w:rsidR="000C1F85" w:rsidP="00FB2545" w:rsidRDefault="000C1F85" w14:paraId="358265C2" wp14:textId="77777777">
      <w:pPr>
        <w:rPr>
          <w:rFonts w:ascii="Helvetica" w:hAnsi="Helvetica" w:cs="Helvetica"/>
          <w:b/>
          <w:i/>
          <w:szCs w:val="28"/>
        </w:rPr>
      </w:pPr>
      <w:r w:rsidRPr="002B2FFC">
        <w:rPr>
          <w:rFonts w:ascii="Helvetica" w:hAnsi="Helvetica" w:cs="Helvetica"/>
          <w:b/>
          <w:i/>
          <w:szCs w:val="28"/>
        </w:rPr>
        <w:t>School of Medicine Faculty Council</w:t>
      </w:r>
    </w:p>
    <w:p xmlns:wp14="http://schemas.microsoft.com/office/word/2010/wordml" w:rsidRPr="002B2FFC" w:rsidR="000C1F85" w:rsidP="00FB2545" w:rsidRDefault="000C1F85" w14:paraId="672A6659" wp14:textId="77777777">
      <w:pPr>
        <w:rPr>
          <w:rFonts w:ascii="Helvetica" w:hAnsi="Helvetica" w:cs="Helvetica"/>
          <w:b/>
          <w:sz w:val="28"/>
          <w:szCs w:val="22"/>
        </w:rPr>
      </w:pPr>
    </w:p>
    <w:p xmlns:wp14="http://schemas.microsoft.com/office/word/2010/wordml" w:rsidRPr="002B2FFC" w:rsidR="00FB2545" w:rsidP="30BC1C67" w:rsidRDefault="00B76542" w14:paraId="0191B102" wp14:textId="7229FA5E">
      <w:pPr>
        <w:jc w:val="center"/>
        <w:rPr>
          <w:rFonts w:ascii="Helvetica" w:hAnsi="Helvetica" w:cs="Helvetica"/>
        </w:rPr>
      </w:pPr>
      <w:r w:rsidRPr="30BC1C67" w:rsidR="00FB2545">
        <w:rPr>
          <w:rFonts w:ascii="Helvetica" w:hAnsi="Helvetica" w:cs="Helvetica"/>
          <w:sz w:val="28"/>
          <w:szCs w:val="28"/>
        </w:rPr>
        <w:t xml:space="preserve">Score </w:t>
      </w:r>
      <w:r w:rsidRPr="30BC1C67" w:rsidR="00B76542">
        <w:rPr>
          <w:rFonts w:ascii="Helvetica" w:hAnsi="Helvetica" w:cs="Helvetica"/>
          <w:sz w:val="28"/>
          <w:szCs w:val="28"/>
        </w:rPr>
        <w:t xml:space="preserve">Sheet </w:t>
      </w:r>
      <w:r w:rsidRPr="30BC1C67" w:rsidR="00FB2545">
        <w:rPr>
          <w:rFonts w:ascii="Helvetica" w:hAnsi="Helvetica" w:cs="Helvetica"/>
          <w:sz w:val="28"/>
          <w:szCs w:val="28"/>
        </w:rPr>
        <w:t xml:space="preserve">and Evaluation </w:t>
      </w:r>
      <w:r w:rsidRPr="30BC1C67" w:rsidR="00B76542">
        <w:rPr>
          <w:rFonts w:ascii="Helvetica" w:hAnsi="Helvetica" w:cs="Helvetica"/>
          <w:sz w:val="28"/>
          <w:szCs w:val="28"/>
        </w:rPr>
        <w:t xml:space="preserve">Notes for </w:t>
      </w:r>
      <w:r w:rsidRPr="30BC1C67" w:rsidR="00FB2545">
        <w:rPr>
          <w:rFonts w:ascii="Helvetica" w:hAnsi="Helvetica" w:cs="Helvetica"/>
          <w:sz w:val="28"/>
          <w:szCs w:val="28"/>
        </w:rPr>
        <w:t>Applications</w:t>
      </w:r>
    </w:p>
    <w:p xmlns:wp14="http://schemas.microsoft.com/office/word/2010/wordml" w:rsidRPr="002B2FFC" w:rsidR="00FB2545" w:rsidP="00FB2545" w:rsidRDefault="00FB2545" w14:paraId="0A37501D" wp14:textId="77777777">
      <w:pPr>
        <w:rPr>
          <w:rFonts w:ascii="Helvetica" w:hAnsi="Helvetica" w:cs="Helvetica"/>
          <w:szCs w:val="22"/>
        </w:rPr>
      </w:pPr>
    </w:p>
    <w:p xmlns:wp14="http://schemas.microsoft.com/office/word/2010/wordml" w:rsidRPr="00B27C42" w:rsidR="00B27C42" w:rsidP="00F96FB6" w:rsidRDefault="00F96FB6" w14:paraId="0E9FA9E5" wp14:textId="77777777">
      <w:pPr>
        <w:tabs>
          <w:tab w:val="left" w:pos="2160"/>
        </w:tabs>
        <w:rPr>
          <w:rFonts w:ascii="Helvetica" w:hAnsi="Helvetica" w:cs="Helvetica"/>
          <w:b/>
          <w:szCs w:val="22"/>
        </w:rPr>
      </w:pPr>
      <w:r w:rsidRPr="002B2FFC">
        <w:rPr>
          <w:rFonts w:ascii="Helvetica" w:hAnsi="Helvetica" w:cs="Helvetica"/>
          <w:b/>
          <w:szCs w:val="22"/>
        </w:rPr>
        <w:t>Applicant</w:t>
      </w:r>
      <w:r w:rsidRPr="002B2FFC" w:rsidR="009E0E77">
        <w:rPr>
          <w:rFonts w:ascii="Helvetica" w:hAnsi="Helvetica" w:cs="Helvetica"/>
          <w:b/>
          <w:szCs w:val="22"/>
        </w:rPr>
        <w:t xml:space="preserve">: </w:t>
      </w:r>
    </w:p>
    <w:p xmlns:wp14="http://schemas.microsoft.com/office/word/2010/wordml" w:rsidR="00FB2545" w:rsidP="00F96FB6" w:rsidRDefault="00F96FB6" w14:paraId="3C135426" wp14:textId="77777777">
      <w:pPr>
        <w:tabs>
          <w:tab w:val="left" w:pos="2160"/>
        </w:tabs>
        <w:rPr>
          <w:rFonts w:ascii="Helvetica" w:hAnsi="Helvetica" w:cs="Helvetica"/>
          <w:b/>
          <w:szCs w:val="22"/>
        </w:rPr>
      </w:pPr>
      <w:r w:rsidRPr="002B2FFC">
        <w:rPr>
          <w:rFonts w:ascii="Helvetica" w:hAnsi="Helvetica" w:cs="Helvetica"/>
          <w:b/>
          <w:szCs w:val="22"/>
        </w:rPr>
        <w:t>Reviewer:</w:t>
      </w:r>
      <w:r w:rsidRPr="002B2FFC" w:rsidR="009E0E77">
        <w:rPr>
          <w:rFonts w:ascii="Helvetica" w:hAnsi="Helvetica" w:cs="Helvetica"/>
          <w:b/>
          <w:szCs w:val="22"/>
        </w:rPr>
        <w:t xml:space="preserve"> </w:t>
      </w:r>
    </w:p>
    <w:p xmlns:wp14="http://schemas.microsoft.com/office/word/2010/wordml" w:rsidR="00B27C42" w:rsidP="00F96FB6" w:rsidRDefault="00B27C42" w14:paraId="23ADF72A" wp14:textId="77777777">
      <w:pPr>
        <w:tabs>
          <w:tab w:val="left" w:pos="2160"/>
        </w:tabs>
        <w:rPr>
          <w:rFonts w:ascii="Helvetica" w:hAnsi="Helvetica" w:cs="Helvetica"/>
          <w:b/>
          <w:szCs w:val="22"/>
        </w:rPr>
      </w:pPr>
      <w:r>
        <w:rPr>
          <w:rFonts w:ascii="Helvetica" w:hAnsi="Helvetica" w:cs="Helvetica"/>
          <w:b/>
          <w:szCs w:val="22"/>
        </w:rPr>
        <w:t>Amount Sought:</w:t>
      </w:r>
    </w:p>
    <w:p xmlns:wp14="http://schemas.microsoft.com/office/word/2010/wordml" w:rsidRPr="002B2FFC" w:rsidR="00B27C42" w:rsidP="00F96FB6" w:rsidRDefault="00B27C42" w14:paraId="1BBA2AC5" wp14:textId="77777777">
      <w:pPr>
        <w:tabs>
          <w:tab w:val="left" w:pos="2160"/>
        </w:tabs>
        <w:rPr>
          <w:rFonts w:ascii="Helvetica" w:hAnsi="Helvetica" w:cs="Helvetica"/>
          <w:szCs w:val="22"/>
        </w:rPr>
      </w:pPr>
      <w:r w:rsidRPr="30BC1C67" w:rsidR="00B27C42">
        <w:rPr>
          <w:rFonts w:ascii="Helvetica" w:hAnsi="Helvetica" w:cs="Helvetica"/>
          <w:b w:val="1"/>
          <w:bCs w:val="1"/>
        </w:rPr>
        <w:t>Amount Recommended, if different:</w:t>
      </w:r>
    </w:p>
    <w:p w:rsidR="30BC1C67" w:rsidP="30BC1C67" w:rsidRDefault="30BC1C67" w14:paraId="61FD8DBE" w14:textId="7C902BB7">
      <w:pPr>
        <w:tabs>
          <w:tab w:val="left" w:leader="none" w:pos="2160"/>
        </w:tabs>
        <w:rPr>
          <w:rFonts w:ascii="Helvetica" w:hAnsi="Helvetica" w:cs="Helvetica"/>
          <w:b w:val="1"/>
          <w:bCs w:val="1"/>
        </w:rPr>
      </w:pPr>
    </w:p>
    <w:p w:rsidR="19550662" w:rsidP="30BC1C67" w:rsidRDefault="19550662" w14:paraId="374A37BE" w14:textId="44DB6BAD">
      <w:pPr>
        <w:tabs>
          <w:tab w:val="left" w:leader="none" w:pos="2160"/>
        </w:tabs>
        <w:rPr>
          <w:rFonts w:ascii="Helvetica" w:hAnsi="Helvetica" w:cs="Helvetica"/>
          <w:b w:val="1"/>
          <w:bCs w:val="1"/>
        </w:rPr>
      </w:pPr>
      <w:r w:rsidRPr="30BC1C67" w:rsidR="19550662">
        <w:rPr>
          <w:rFonts w:ascii="Helvetica" w:hAnsi="Helvetica" w:cs="Helvetica"/>
          <w:b w:val="1"/>
          <w:bCs w:val="1"/>
        </w:rPr>
        <w:t xml:space="preserve">Department </w:t>
      </w:r>
      <w:r w:rsidRPr="30BC1C67" w:rsidR="67F89C50">
        <w:rPr>
          <w:rFonts w:ascii="Helvetica" w:hAnsi="Helvetica" w:cs="Helvetica"/>
          <w:b w:val="1"/>
          <w:bCs w:val="1"/>
        </w:rPr>
        <w:t>Funds Available to this Applicant Last Year:</w:t>
      </w:r>
    </w:p>
    <w:p w:rsidR="6E05BDCA" w:rsidP="30BC1C67" w:rsidRDefault="6E05BDCA" w14:paraId="2F96C14F" w14:textId="4E73A9D7">
      <w:pPr>
        <w:tabs>
          <w:tab w:val="left" w:leader="none" w:pos="2160"/>
        </w:tabs>
        <w:rPr>
          <w:rFonts w:ascii="Helvetica" w:hAnsi="Helvetica" w:cs="Helvetica"/>
          <w:b w:val="1"/>
          <w:bCs w:val="1"/>
        </w:rPr>
      </w:pPr>
      <w:r w:rsidRPr="30BC1C67" w:rsidR="6E05BDCA">
        <w:rPr>
          <w:rFonts w:ascii="Helvetica" w:hAnsi="Helvetica" w:cs="Helvetica"/>
          <w:b w:val="1"/>
          <w:bCs w:val="1"/>
        </w:rPr>
        <w:t xml:space="preserve">Department </w:t>
      </w:r>
      <w:r w:rsidRPr="30BC1C67" w:rsidR="67F89C50">
        <w:rPr>
          <w:rFonts w:ascii="Helvetica" w:hAnsi="Helvetica" w:cs="Helvetica"/>
          <w:b w:val="1"/>
          <w:bCs w:val="1"/>
        </w:rPr>
        <w:t>Funds Available to this Applicant This Year:</w:t>
      </w:r>
    </w:p>
    <w:p w:rsidR="67F89C50" w:rsidP="30BC1C67" w:rsidRDefault="67F89C50" w14:paraId="104B38CE" w14:textId="66778F76">
      <w:pPr>
        <w:tabs>
          <w:tab w:val="left" w:leader="none" w:pos="2160"/>
        </w:tabs>
        <w:rPr>
          <w:rFonts w:ascii="Helvetica" w:hAnsi="Helvetica" w:cs="Helvetica"/>
          <w:b w:val="1"/>
          <w:bCs w:val="1"/>
        </w:rPr>
      </w:pPr>
      <w:r w:rsidRPr="30BC1C67" w:rsidR="67F89C50">
        <w:rPr>
          <w:rFonts w:ascii="Helvetica" w:hAnsi="Helvetica" w:cs="Helvetica"/>
          <w:b w:val="1"/>
          <w:bCs w:val="1"/>
        </w:rPr>
        <w:t>Other Sources of Funding for the Proposed Activity:</w:t>
      </w:r>
    </w:p>
    <w:p xmlns:wp14="http://schemas.microsoft.com/office/word/2010/wordml" w:rsidRPr="002B2FFC" w:rsidR="00FB2545" w:rsidP="00FB2545" w:rsidRDefault="00FB2545" w14:paraId="5DAB6C7B" wp14:textId="77777777">
      <w:pPr>
        <w:rPr>
          <w:rFonts w:ascii="Helvetica" w:hAnsi="Helvetica" w:cs="Helvetica"/>
          <w:b/>
          <w:szCs w:val="22"/>
        </w:rPr>
      </w:pPr>
    </w:p>
    <w:p xmlns:wp14="http://schemas.microsoft.com/office/word/2010/wordml" w:rsidRPr="002B2FFC" w:rsidR="00FB2545" w:rsidP="00532089" w:rsidRDefault="00FB2545" w14:paraId="649209C9" wp14:textId="77777777">
      <w:pPr>
        <w:tabs>
          <w:tab w:val="left" w:pos="4320"/>
        </w:tabs>
        <w:rPr>
          <w:rFonts w:ascii="Helvetica" w:hAnsi="Helvetica" w:cs="Helvetica"/>
          <w:szCs w:val="22"/>
        </w:rPr>
      </w:pPr>
      <w:r w:rsidRPr="002B2FFC">
        <w:rPr>
          <w:rFonts w:ascii="Helvetica" w:hAnsi="Helvetica" w:cs="Helvetica"/>
          <w:b/>
          <w:szCs w:val="22"/>
        </w:rPr>
        <w:t xml:space="preserve">Preliminary </w:t>
      </w:r>
      <w:r w:rsidRPr="002B2FFC" w:rsidR="003331EA">
        <w:rPr>
          <w:rFonts w:ascii="Helvetica" w:hAnsi="Helvetica" w:cs="Helvetica"/>
          <w:b/>
          <w:szCs w:val="22"/>
        </w:rPr>
        <w:t xml:space="preserve">Overall Impact </w:t>
      </w:r>
      <w:r w:rsidRPr="002B2FFC">
        <w:rPr>
          <w:rFonts w:ascii="Helvetica" w:hAnsi="Helvetica" w:cs="Helvetica"/>
          <w:b/>
          <w:szCs w:val="22"/>
        </w:rPr>
        <w:t>Sc</w:t>
      </w:r>
      <w:r w:rsidRPr="002B2FFC" w:rsidR="00217A7D">
        <w:rPr>
          <w:rFonts w:ascii="Helvetica" w:hAnsi="Helvetica" w:cs="Helvetica"/>
          <w:b/>
          <w:color w:val="000000"/>
          <w:szCs w:val="22"/>
        </w:rPr>
        <w:t>ore (1 – 9</w:t>
      </w:r>
      <w:r w:rsidRPr="002B2FFC">
        <w:rPr>
          <w:rFonts w:ascii="Helvetica" w:hAnsi="Helvetica" w:cs="Helvetica"/>
          <w:b/>
          <w:color w:val="000000"/>
          <w:szCs w:val="22"/>
        </w:rPr>
        <w:t xml:space="preserve"> scale</w:t>
      </w:r>
      <w:r w:rsidR="00331C17">
        <w:rPr>
          <w:rFonts w:ascii="Helvetica" w:hAnsi="Helvetica" w:cs="Helvetica"/>
          <w:b/>
          <w:color w:val="000000"/>
          <w:szCs w:val="22"/>
        </w:rPr>
        <w:t>, scoring guide on page 2</w:t>
      </w:r>
      <w:r w:rsidRPr="002B2FFC">
        <w:rPr>
          <w:rFonts w:ascii="Helvetica" w:hAnsi="Helvetica" w:cs="Helvetica"/>
          <w:b/>
          <w:color w:val="000000"/>
          <w:szCs w:val="22"/>
        </w:rPr>
        <w:t>):</w:t>
      </w:r>
      <w:r w:rsidR="00331C17">
        <w:rPr>
          <w:rFonts w:ascii="Helvetica" w:hAnsi="Helvetica" w:cs="Helvetica"/>
          <w:b/>
          <w:szCs w:val="22"/>
        </w:rPr>
        <w:t xml:space="preserve"> </w:t>
      </w:r>
      <w:r w:rsidRPr="002B2FFC" w:rsidR="002B2FFC">
        <w:rPr>
          <w:rFonts w:ascii="Helvetica" w:hAnsi="Helvetica" w:cs="Helvetica"/>
          <w:b/>
          <w:szCs w:val="22"/>
        </w:rPr>
        <w:t>_________</w:t>
      </w:r>
    </w:p>
    <w:p xmlns:wp14="http://schemas.microsoft.com/office/word/2010/wordml" w:rsidRPr="002B2FFC" w:rsidR="002B2FFC" w:rsidP="007A4BDB" w:rsidRDefault="002B2FFC" w14:paraId="02EB378F" wp14:textId="77777777">
      <w:pPr>
        <w:rPr>
          <w:rFonts w:ascii="Helvetica" w:hAnsi="Helvetica" w:cs="Helvetica"/>
          <w:i/>
          <w:sz w:val="21"/>
          <w:szCs w:val="21"/>
        </w:rPr>
      </w:pPr>
    </w:p>
    <w:p xmlns:wp14="http://schemas.microsoft.com/office/word/2010/wordml" w:rsidRPr="002B2FFC" w:rsidR="002B2FFC" w:rsidP="30BC1C67" w:rsidRDefault="00C9573B" w14:paraId="65073A05" wp14:textId="77777777">
      <w:pPr>
        <w:ind w:left="1440" w:right="1440"/>
        <w:rPr>
          <w:rFonts w:ascii="Helvetica" w:hAnsi="Helvetica" w:cs="Helvetica"/>
          <w:i w:val="1"/>
          <w:iCs w:val="1"/>
          <w:sz w:val="22"/>
          <w:szCs w:val="22"/>
        </w:rPr>
      </w:pPr>
      <w:r w:rsidRPr="30BC1C67" w:rsidR="00C9573B">
        <w:rPr>
          <w:rFonts w:ascii="Helvetica" w:hAnsi="Helvetica" w:cs="Helvetica"/>
          <w:i w:val="1"/>
          <w:iCs w:val="1"/>
          <w:sz w:val="22"/>
          <w:szCs w:val="22"/>
        </w:rPr>
        <w:t>Write a few sentences summarizing the factors that informed your Overall Impact score</w:t>
      </w:r>
      <w:r w:rsidRPr="30BC1C67" w:rsidR="00B76542">
        <w:rPr>
          <w:rFonts w:ascii="Helvetica" w:hAnsi="Helvetica" w:cs="Helvetica"/>
          <w:i w:val="1"/>
          <w:iCs w:val="1"/>
          <w:sz w:val="22"/>
          <w:szCs w:val="22"/>
        </w:rPr>
        <w:t xml:space="preserve"> in case this application needs to be discussed at the Faculty Council meeting</w:t>
      </w:r>
      <w:r w:rsidRPr="30BC1C67" w:rsidR="00C9573B">
        <w:rPr>
          <w:rFonts w:ascii="Helvetica" w:hAnsi="Helvetica" w:cs="Helvetica"/>
          <w:i w:val="1"/>
          <w:iCs w:val="1"/>
          <w:sz w:val="22"/>
          <w:szCs w:val="22"/>
        </w:rPr>
        <w:t xml:space="preserve">. </w:t>
      </w:r>
    </w:p>
    <w:p xmlns:wp14="http://schemas.microsoft.com/office/word/2010/wordml" w:rsidRPr="002B2FFC" w:rsidR="002B2FFC" w:rsidP="007A4BDB" w:rsidRDefault="002B2FFC" w14:paraId="4B94D5A5" wp14:textId="77777777">
      <w:pPr>
        <w:rPr>
          <w:rFonts w:ascii="Helvetica" w:hAnsi="Helvetica" w:cs="Helvetica"/>
          <w:i/>
          <w:sz w:val="22"/>
          <w:szCs w:val="22"/>
        </w:rPr>
      </w:pPr>
    </w:p>
    <w:p xmlns:wp14="http://schemas.microsoft.com/office/word/2010/wordml" w:rsidRPr="00B057E3" w:rsidR="003331EA" w:rsidP="30BC1C67" w:rsidRDefault="00C9573B" w14:paraId="4C4F1EE2" wp14:textId="77777777">
      <w:pPr>
        <w:rPr>
          <w:rFonts w:ascii="Helvetica" w:hAnsi="Helvetica" w:cs="Helvetica"/>
          <w:b w:val="1"/>
          <w:bCs w:val="1"/>
          <w:sz w:val="22"/>
          <w:szCs w:val="22"/>
        </w:rPr>
      </w:pPr>
      <w:r w:rsidRPr="30BC1C67" w:rsidR="00C9573B">
        <w:rPr>
          <w:rFonts w:ascii="Helvetica" w:hAnsi="Helvetica" w:cs="Helvetica"/>
          <w:b w:val="1"/>
          <w:bCs w:val="1"/>
          <w:sz w:val="22"/>
          <w:szCs w:val="22"/>
        </w:rPr>
        <w:t xml:space="preserve">The Faculty Learning and Development Fund is intended to provide all School of Medicine faculty members with the opportunity to </w:t>
      </w:r>
      <w:r w:rsidRPr="30BC1C67" w:rsidR="00C9573B">
        <w:rPr>
          <w:rFonts w:ascii="Helvetica" w:hAnsi="Helvetica" w:cs="Helvetica"/>
          <w:b w:val="1"/>
          <w:bCs w:val="1"/>
          <w:sz w:val="22"/>
          <w:szCs w:val="22"/>
        </w:rPr>
        <w:t>participate</w:t>
      </w:r>
      <w:r w:rsidRPr="30BC1C67" w:rsidR="00C9573B">
        <w:rPr>
          <w:rFonts w:ascii="Helvetica" w:hAnsi="Helvetica" w:cs="Helvetica"/>
          <w:b w:val="1"/>
          <w:bCs w:val="1"/>
          <w:sz w:val="22"/>
          <w:szCs w:val="22"/>
        </w:rPr>
        <w:t xml:space="preserve"> in a broad range of professional development activities. </w:t>
      </w:r>
      <w:r w:rsidRPr="30BC1C67" w:rsidR="00C9573B">
        <w:rPr>
          <w:rFonts w:ascii="Helvetica" w:hAnsi="Helvetica" w:cs="Helvetica"/>
          <w:b w:val="1"/>
          <w:bCs w:val="1"/>
          <w:sz w:val="22"/>
          <w:szCs w:val="22"/>
        </w:rPr>
        <w:t>These include, but are not limited to, formal training courses to improve teaching or to develop new professional skills; leadership development programs; academic and research training courses; conferences; and external professional consultations.</w:t>
      </w:r>
      <w:r w:rsidRPr="30BC1C67" w:rsidR="00C9573B">
        <w:rPr>
          <w:rFonts w:ascii="Helvetica" w:hAnsi="Helvetica" w:cs="Helvetica"/>
          <w:b w:val="1"/>
          <w:bCs w:val="1"/>
          <w:sz w:val="22"/>
          <w:szCs w:val="22"/>
        </w:rPr>
        <w:t xml:space="preserve"> </w:t>
      </w:r>
      <w:r w:rsidRPr="30BC1C67" w:rsidR="003331EA">
        <w:rPr>
          <w:rFonts w:ascii="Helvetica" w:hAnsi="Helvetica" w:cs="Helvetica"/>
          <w:b w:val="1"/>
          <w:bCs w:val="1"/>
          <w:sz w:val="22"/>
          <w:szCs w:val="22"/>
        </w:rPr>
        <w:t>Please consider each of the three crite</w:t>
      </w:r>
      <w:r w:rsidRPr="30BC1C67" w:rsidR="003331EA">
        <w:rPr>
          <w:rFonts w:ascii="Helvetica" w:hAnsi="Helvetica" w:cs="Helvetica"/>
          <w:b w:val="1"/>
          <w:bCs w:val="1"/>
          <w:sz w:val="22"/>
          <w:szCs w:val="22"/>
        </w:rPr>
        <w:t xml:space="preserve">ria below </w:t>
      </w:r>
      <w:r w:rsidRPr="30BC1C67" w:rsidR="00B057E3">
        <w:rPr>
          <w:rFonts w:ascii="Helvetica" w:hAnsi="Helvetica" w:cs="Helvetica"/>
          <w:b w:val="1"/>
          <w:bCs w:val="1"/>
          <w:sz w:val="22"/>
          <w:szCs w:val="22"/>
        </w:rPr>
        <w:t>to evaluate the merit of each application</w:t>
      </w:r>
      <w:r w:rsidRPr="30BC1C67" w:rsidR="003331EA">
        <w:rPr>
          <w:rFonts w:ascii="Helvetica" w:hAnsi="Helvetica" w:cs="Helvetica"/>
          <w:b w:val="1"/>
          <w:bCs w:val="1"/>
          <w:sz w:val="22"/>
          <w:szCs w:val="22"/>
        </w:rPr>
        <w:t xml:space="preserve">. </w:t>
      </w:r>
      <w:r w:rsidRPr="30BC1C67" w:rsidR="002B2FFC">
        <w:rPr>
          <w:rFonts w:ascii="Helvetica" w:hAnsi="Helvetica" w:cs="Helvetica"/>
          <w:b w:val="1"/>
          <w:bCs w:val="1"/>
          <w:sz w:val="22"/>
          <w:szCs w:val="22"/>
        </w:rPr>
        <w:t>Please score each of the three review categories individually from 1-9 to help with discussing score discrepancies. Your Preliminary Overall Impact Score (above) should not necessarily be an average of the sub-scores.</w:t>
      </w:r>
    </w:p>
    <w:p xmlns:wp14="http://schemas.microsoft.com/office/word/2010/wordml" w:rsidRPr="002B2FFC" w:rsidR="003331EA" w:rsidP="00FB2545" w:rsidRDefault="003331EA" w14:paraId="3DEEC669" wp14:textId="77777777">
      <w:pPr>
        <w:rPr>
          <w:rFonts w:ascii="Helvetica" w:hAnsi="Helvetica" w:cs="Helvetica"/>
          <w:b/>
          <w:i/>
          <w:sz w:val="22"/>
          <w:szCs w:val="22"/>
          <w:u w:val="single"/>
        </w:rPr>
      </w:pPr>
    </w:p>
    <w:p xmlns:wp14="http://schemas.microsoft.com/office/word/2010/wordml" w:rsidRPr="002B2FFC" w:rsidR="00711AAA" w:rsidP="00A027D5" w:rsidRDefault="00202DE9" w14:paraId="1CD1E26D" wp14:textId="77777777">
      <w:pPr>
        <w:numPr>
          <w:ilvl w:val="0"/>
          <w:numId w:val="2"/>
        </w:numPr>
        <w:rPr>
          <w:rFonts w:ascii="Helvetica" w:hAnsi="Helvetica" w:cs="Helvetica"/>
          <w:sz w:val="22"/>
          <w:szCs w:val="22"/>
        </w:rPr>
      </w:pPr>
      <w:r w:rsidRPr="002B2FFC">
        <w:rPr>
          <w:rFonts w:ascii="Helvetica" w:hAnsi="Helvetica" w:cs="Helvetica"/>
          <w:b/>
          <w:sz w:val="22"/>
          <w:szCs w:val="22"/>
        </w:rPr>
        <w:t>Significance</w:t>
      </w:r>
      <w:r w:rsidR="002B2FFC">
        <w:rPr>
          <w:rFonts w:ascii="Helvetica" w:hAnsi="Helvetica" w:cs="Helvetica"/>
          <w:b/>
          <w:sz w:val="22"/>
          <w:szCs w:val="22"/>
        </w:rPr>
        <w:t>: _____</w:t>
      </w:r>
    </w:p>
    <w:p xmlns:wp14="http://schemas.microsoft.com/office/word/2010/wordml" w:rsidRPr="002B2FFC" w:rsidR="00711AAA" w:rsidP="00711AAA" w:rsidRDefault="000806CB" w14:paraId="5DC3231D" wp14:textId="77777777">
      <w:pPr>
        <w:numPr>
          <w:ilvl w:val="0"/>
          <w:numId w:val="3"/>
        </w:numPr>
        <w:rPr>
          <w:rFonts w:ascii="Helvetica" w:hAnsi="Helvetica" w:cs="Helvetica"/>
          <w:sz w:val="22"/>
          <w:szCs w:val="22"/>
        </w:rPr>
      </w:pPr>
      <w:r w:rsidRPr="002B2FFC">
        <w:rPr>
          <w:rFonts w:ascii="Helvetica" w:hAnsi="Helvetica" w:cs="Helvetica"/>
          <w:sz w:val="22"/>
          <w:szCs w:val="22"/>
        </w:rPr>
        <w:t xml:space="preserve">Does the application adequately describe how </w:t>
      </w:r>
      <w:r w:rsidRPr="002B2FFC" w:rsidR="00202DE9">
        <w:rPr>
          <w:rFonts w:ascii="Helvetica" w:hAnsi="Helvetica" w:cs="Helvetica"/>
          <w:sz w:val="22"/>
          <w:szCs w:val="22"/>
        </w:rPr>
        <w:t xml:space="preserve">the </w:t>
      </w:r>
      <w:r w:rsidRPr="002B2FFC">
        <w:rPr>
          <w:rFonts w:ascii="Helvetica" w:hAnsi="Helvetica" w:cs="Helvetica"/>
          <w:sz w:val="22"/>
          <w:szCs w:val="22"/>
        </w:rPr>
        <w:t xml:space="preserve">proposed </w:t>
      </w:r>
      <w:r w:rsidRPr="002B2FFC" w:rsidR="00202DE9">
        <w:rPr>
          <w:rFonts w:ascii="Helvetica" w:hAnsi="Helvetica" w:cs="Helvetica"/>
          <w:sz w:val="22"/>
          <w:szCs w:val="22"/>
        </w:rPr>
        <w:t xml:space="preserve">activity will benefit </w:t>
      </w:r>
      <w:r w:rsidRPr="002B2FFC">
        <w:rPr>
          <w:rFonts w:ascii="Helvetica" w:hAnsi="Helvetica" w:cs="Helvetica"/>
          <w:sz w:val="22"/>
          <w:szCs w:val="22"/>
        </w:rPr>
        <w:t>applicant’s</w:t>
      </w:r>
      <w:r w:rsidRPr="002B2FFC" w:rsidR="00202DE9">
        <w:rPr>
          <w:rFonts w:ascii="Helvetica" w:hAnsi="Helvetica" w:cs="Helvetica"/>
          <w:sz w:val="22"/>
          <w:szCs w:val="22"/>
        </w:rPr>
        <w:t xml:space="preserve"> career</w:t>
      </w:r>
      <w:r w:rsidRPr="002B2FFC" w:rsidR="007A1C92">
        <w:rPr>
          <w:rFonts w:ascii="Helvetica" w:hAnsi="Helvetica" w:cs="Helvetica"/>
          <w:sz w:val="22"/>
          <w:szCs w:val="22"/>
        </w:rPr>
        <w:t>/community</w:t>
      </w:r>
      <w:r w:rsidRPr="002B2FFC">
        <w:rPr>
          <w:rFonts w:ascii="Helvetica" w:hAnsi="Helvetica" w:cs="Helvetica"/>
          <w:sz w:val="22"/>
          <w:szCs w:val="22"/>
        </w:rPr>
        <w:t xml:space="preserve">? </w:t>
      </w:r>
    </w:p>
    <w:p xmlns:wp14="http://schemas.microsoft.com/office/word/2010/wordml" w:rsidRPr="002B2FFC" w:rsidR="007A1C92" w:rsidP="007A1C92" w:rsidRDefault="000806CB" w14:paraId="18F9599F" wp14:textId="77777777">
      <w:pPr>
        <w:numPr>
          <w:ilvl w:val="0"/>
          <w:numId w:val="3"/>
        </w:numPr>
        <w:rPr>
          <w:rFonts w:ascii="Helvetica" w:hAnsi="Helvetica" w:cs="Helvetica"/>
          <w:sz w:val="22"/>
          <w:szCs w:val="22"/>
        </w:rPr>
      </w:pPr>
      <w:r w:rsidRPr="002B2FFC">
        <w:rPr>
          <w:rFonts w:ascii="Helvetica" w:hAnsi="Helvetica" w:cs="Helvetica"/>
          <w:sz w:val="22"/>
          <w:szCs w:val="22"/>
        </w:rPr>
        <w:t>Does it demonstrate that the proposed professional development activity could not be funded through any other funding mechanisms</w:t>
      </w:r>
      <w:r w:rsidRPr="002B2FFC" w:rsidR="002F085C">
        <w:rPr>
          <w:rFonts w:ascii="Helvetica" w:hAnsi="Helvetica" w:cs="Helvetica"/>
          <w:sz w:val="22"/>
          <w:szCs w:val="22"/>
        </w:rPr>
        <w:t>?</w:t>
      </w:r>
    </w:p>
    <w:p xmlns:wp14="http://schemas.microsoft.com/office/word/2010/wordml" w:rsidRPr="002B2FFC" w:rsidR="0087391B" w:rsidP="0087391B" w:rsidRDefault="0087391B" w14:paraId="3656B9AB" wp14:textId="77777777">
      <w:pPr>
        <w:ind w:left="1440"/>
        <w:rPr>
          <w:rFonts w:ascii="Helvetica" w:hAnsi="Helvetica" w:cs="Helvetica"/>
          <w:sz w:val="22"/>
          <w:szCs w:val="22"/>
        </w:rPr>
      </w:pPr>
    </w:p>
    <w:p xmlns:wp14="http://schemas.microsoft.com/office/word/2010/wordml" w:rsidRPr="002B2FFC" w:rsidR="00711AAA" w:rsidP="0090542B" w:rsidRDefault="002B2FFC" w14:paraId="351BB547" wp14:textId="77777777">
      <w:pPr>
        <w:numPr>
          <w:ilvl w:val="0"/>
          <w:numId w:val="2"/>
        </w:numPr>
        <w:rPr>
          <w:rFonts w:ascii="Helvetica" w:hAnsi="Helvetica" w:cs="Helvetica"/>
          <w:b/>
          <w:sz w:val="22"/>
          <w:szCs w:val="22"/>
        </w:rPr>
      </w:pPr>
      <w:r>
        <w:rPr>
          <w:rFonts w:ascii="Helvetica" w:hAnsi="Helvetica" w:cs="Helvetica"/>
          <w:b/>
          <w:sz w:val="22"/>
          <w:szCs w:val="22"/>
        </w:rPr>
        <w:t>Investigator: _____</w:t>
      </w:r>
    </w:p>
    <w:p xmlns:wp14="http://schemas.microsoft.com/office/word/2010/wordml" w:rsidRPr="002B2FFC" w:rsidR="00711AAA" w:rsidP="00711AAA" w:rsidRDefault="00715FDE" w14:paraId="4D92A9FB" wp14:textId="77777777">
      <w:pPr>
        <w:numPr>
          <w:ilvl w:val="0"/>
          <w:numId w:val="3"/>
        </w:numPr>
        <w:rPr>
          <w:rFonts w:ascii="Helvetica" w:hAnsi="Helvetica" w:cs="Helvetica"/>
          <w:sz w:val="22"/>
          <w:szCs w:val="22"/>
        </w:rPr>
      </w:pPr>
      <w:r w:rsidRPr="002B2FFC">
        <w:rPr>
          <w:rFonts w:ascii="Helvetica" w:hAnsi="Helvetica" w:cs="Helvetica"/>
          <w:sz w:val="22"/>
          <w:szCs w:val="22"/>
        </w:rPr>
        <w:t>Is the applicant eligible to apply</w:t>
      </w:r>
      <w:r w:rsidRPr="002B2FFC" w:rsidR="00624147">
        <w:rPr>
          <w:rFonts w:ascii="Helvetica" w:hAnsi="Helvetica" w:cs="Helvetica"/>
          <w:sz w:val="22"/>
          <w:szCs w:val="22"/>
        </w:rPr>
        <w:t>?</w:t>
      </w:r>
    </w:p>
    <w:p xmlns:wp14="http://schemas.microsoft.com/office/word/2010/wordml" w:rsidRPr="002B2FFC" w:rsidR="00604428" w:rsidP="00604428" w:rsidRDefault="00D82E0C" w14:paraId="27545C54" wp14:textId="77777777">
      <w:pPr>
        <w:numPr>
          <w:ilvl w:val="0"/>
          <w:numId w:val="3"/>
        </w:numPr>
        <w:rPr>
          <w:rFonts w:ascii="Helvetica" w:hAnsi="Helvetica" w:cs="Helvetica"/>
          <w:sz w:val="22"/>
          <w:szCs w:val="22"/>
        </w:rPr>
      </w:pPr>
      <w:r w:rsidRPr="002B2FFC">
        <w:rPr>
          <w:rFonts w:ascii="Helvetica" w:hAnsi="Helvetica" w:cs="Helvetica"/>
          <w:sz w:val="22"/>
          <w:szCs w:val="22"/>
        </w:rPr>
        <w:t>Is the applicant an early career faculty</w:t>
      </w:r>
      <w:r w:rsidRPr="002B2FFC" w:rsidR="00624147">
        <w:rPr>
          <w:rFonts w:ascii="Helvetica" w:hAnsi="Helvetica" w:cs="Helvetica"/>
          <w:sz w:val="22"/>
          <w:szCs w:val="22"/>
        </w:rPr>
        <w:t>?</w:t>
      </w:r>
      <w:r w:rsidRPr="002B2FFC">
        <w:rPr>
          <w:rFonts w:ascii="Helvetica" w:hAnsi="Helvetica" w:cs="Helvetica"/>
          <w:sz w:val="22"/>
          <w:szCs w:val="22"/>
        </w:rPr>
        <w:t xml:space="preserve"> </w:t>
      </w:r>
      <w:r w:rsidRPr="002B2FFC" w:rsidR="00604428">
        <w:rPr>
          <w:rFonts w:ascii="Helvetica" w:hAnsi="Helvetica" w:cs="Helvetica"/>
          <w:sz w:val="22"/>
          <w:szCs w:val="22"/>
        </w:rPr>
        <w:t>(</w:t>
      </w:r>
      <w:r w:rsidR="00B27C42">
        <w:rPr>
          <w:rFonts w:ascii="Helvetica" w:hAnsi="Helvetica" w:cs="Helvetica"/>
          <w:sz w:val="22"/>
          <w:szCs w:val="22"/>
        </w:rPr>
        <w:t>P</w:t>
      </w:r>
      <w:r w:rsidRPr="002B2FFC" w:rsidR="00604428">
        <w:rPr>
          <w:rFonts w:ascii="Helvetica" w:hAnsi="Helvetica" w:cs="Helvetica"/>
          <w:sz w:val="22"/>
          <w:szCs w:val="22"/>
        </w:rPr>
        <w:t xml:space="preserve">reference will be </w:t>
      </w:r>
      <w:r w:rsidRPr="002B2FFC" w:rsidR="00624147">
        <w:rPr>
          <w:rFonts w:ascii="Helvetica" w:hAnsi="Helvetica" w:cs="Helvetica"/>
          <w:sz w:val="22"/>
          <w:szCs w:val="22"/>
        </w:rPr>
        <w:t>given to early career faculty.)</w:t>
      </w:r>
    </w:p>
    <w:p xmlns:wp14="http://schemas.microsoft.com/office/word/2010/wordml" w:rsidRPr="002B2FFC" w:rsidR="00DD0569" w:rsidP="00DD0569" w:rsidRDefault="008B289E" w14:paraId="506B26E2" wp14:textId="77777777">
      <w:pPr>
        <w:numPr>
          <w:ilvl w:val="0"/>
          <w:numId w:val="3"/>
        </w:numPr>
        <w:rPr>
          <w:rFonts w:ascii="Helvetica" w:hAnsi="Helvetica" w:cs="Helvetica"/>
          <w:sz w:val="22"/>
          <w:szCs w:val="22"/>
        </w:rPr>
      </w:pPr>
      <w:r w:rsidRPr="002B2FFC">
        <w:rPr>
          <w:rFonts w:ascii="Helvetica" w:hAnsi="Helvetica" w:cs="Helvetica"/>
          <w:sz w:val="22"/>
          <w:szCs w:val="22"/>
        </w:rPr>
        <w:t>If earl</w:t>
      </w:r>
      <w:r w:rsidRPr="002B2FFC" w:rsidR="00DD0569">
        <w:rPr>
          <w:rFonts w:ascii="Helvetica" w:hAnsi="Helvetica" w:cs="Helvetica"/>
          <w:sz w:val="22"/>
          <w:szCs w:val="22"/>
        </w:rPr>
        <w:t>y</w:t>
      </w:r>
      <w:r w:rsidRPr="002B2FFC">
        <w:rPr>
          <w:rFonts w:ascii="Helvetica" w:hAnsi="Helvetica" w:cs="Helvetica"/>
          <w:sz w:val="22"/>
          <w:szCs w:val="22"/>
        </w:rPr>
        <w:t xml:space="preserve"> career faculty</w:t>
      </w:r>
      <w:r w:rsidRPr="002B2FFC" w:rsidR="007A1C92">
        <w:rPr>
          <w:rFonts w:ascii="Helvetica" w:hAnsi="Helvetica" w:cs="Helvetica"/>
          <w:sz w:val="22"/>
          <w:szCs w:val="22"/>
        </w:rPr>
        <w:t xml:space="preserve"> (Assistant Professor)</w:t>
      </w:r>
      <w:r w:rsidRPr="002B2FFC" w:rsidR="00DD0569">
        <w:rPr>
          <w:rFonts w:ascii="Helvetica" w:hAnsi="Helvetica" w:cs="Helvetica"/>
          <w:sz w:val="22"/>
          <w:szCs w:val="22"/>
        </w:rPr>
        <w:t>, do they have appropriate experience and training to do the proposed pr</w:t>
      </w:r>
      <w:r w:rsidRPr="002B2FFC" w:rsidR="00624147">
        <w:rPr>
          <w:rFonts w:ascii="Helvetica" w:hAnsi="Helvetica" w:cs="Helvetica"/>
          <w:sz w:val="22"/>
          <w:szCs w:val="22"/>
        </w:rPr>
        <w:t>ofessional development activity?  I</w:t>
      </w:r>
      <w:r w:rsidRPr="002B2FFC" w:rsidR="00DD0569">
        <w:rPr>
          <w:rFonts w:ascii="Helvetica" w:hAnsi="Helvetica" w:cs="Helvetica"/>
          <w:sz w:val="22"/>
          <w:szCs w:val="22"/>
        </w:rPr>
        <w:t xml:space="preserve">f </w:t>
      </w:r>
      <w:r w:rsidRPr="002B2FFC">
        <w:rPr>
          <w:rFonts w:ascii="Helvetica" w:hAnsi="Helvetica" w:cs="Helvetica"/>
          <w:sz w:val="22"/>
          <w:szCs w:val="22"/>
        </w:rPr>
        <w:t>established faculty, do they need this additional training to advance their career?</w:t>
      </w:r>
    </w:p>
    <w:p xmlns:wp14="http://schemas.microsoft.com/office/word/2010/wordml" w:rsidRPr="002B2FFC" w:rsidR="00715FDE" w:rsidP="0087391B" w:rsidRDefault="00715FDE" w14:paraId="45FB0818" wp14:textId="77777777">
      <w:pPr>
        <w:ind w:left="1080"/>
        <w:rPr>
          <w:rFonts w:ascii="Helvetica" w:hAnsi="Helvetica" w:cs="Helvetica"/>
          <w:sz w:val="22"/>
          <w:szCs w:val="22"/>
        </w:rPr>
      </w:pPr>
    </w:p>
    <w:p xmlns:wp14="http://schemas.microsoft.com/office/word/2010/wordml" w:rsidRPr="002B2FFC" w:rsidR="00A027D5" w:rsidP="00A027D5" w:rsidRDefault="002B2FFC" w14:paraId="1040EF84" wp14:textId="77777777">
      <w:pPr>
        <w:numPr>
          <w:ilvl w:val="0"/>
          <w:numId w:val="2"/>
        </w:numPr>
        <w:rPr>
          <w:rFonts w:ascii="Helvetica" w:hAnsi="Helvetica" w:cs="Helvetica"/>
          <w:b/>
          <w:sz w:val="22"/>
          <w:szCs w:val="22"/>
        </w:rPr>
      </w:pPr>
      <w:r>
        <w:rPr>
          <w:rFonts w:ascii="Helvetica" w:hAnsi="Helvetica" w:cs="Helvetica"/>
          <w:b/>
          <w:sz w:val="22"/>
          <w:szCs w:val="22"/>
        </w:rPr>
        <w:t xml:space="preserve">Activity: _____ </w:t>
      </w:r>
    </w:p>
    <w:p xmlns:wp14="http://schemas.microsoft.com/office/word/2010/wordml" w:rsidRPr="002B2FFC" w:rsidR="00570708" w:rsidP="00570708" w:rsidRDefault="003B3602" w14:paraId="69234274" wp14:textId="77777777">
      <w:pPr>
        <w:numPr>
          <w:ilvl w:val="0"/>
          <w:numId w:val="3"/>
        </w:numPr>
        <w:rPr>
          <w:rFonts w:ascii="Helvetica" w:hAnsi="Helvetica" w:cs="Helvetica"/>
          <w:sz w:val="22"/>
          <w:szCs w:val="22"/>
        </w:rPr>
      </w:pPr>
      <w:r w:rsidRPr="002B2FFC">
        <w:rPr>
          <w:rFonts w:ascii="Helvetica" w:hAnsi="Helvetica" w:cs="Helvetica"/>
          <w:sz w:val="22"/>
          <w:szCs w:val="22"/>
        </w:rPr>
        <w:t xml:space="preserve">Is the proposed professional development activity well-reasoned and appropriate for this funding opportunity? </w:t>
      </w:r>
    </w:p>
    <w:p xmlns:wp14="http://schemas.microsoft.com/office/word/2010/wordml" w:rsidR="00193CE1" w:rsidP="00FB2545" w:rsidRDefault="003B3602" w14:paraId="066FA67A" wp14:textId="77777777">
      <w:pPr>
        <w:numPr>
          <w:ilvl w:val="0"/>
          <w:numId w:val="3"/>
        </w:numPr>
        <w:rPr>
          <w:rFonts w:ascii="Helvetica" w:hAnsi="Helvetica" w:cs="Helvetica"/>
          <w:sz w:val="22"/>
          <w:szCs w:val="22"/>
        </w:rPr>
      </w:pPr>
      <w:r w:rsidRPr="002B2FFC">
        <w:rPr>
          <w:rFonts w:ascii="Helvetica" w:hAnsi="Helvetica" w:cs="Helvetica"/>
          <w:sz w:val="22"/>
          <w:szCs w:val="22"/>
        </w:rPr>
        <w:t>Has the applicant described when the activity will take place</w:t>
      </w:r>
      <w:r w:rsidRPr="002B2FFC" w:rsidR="00624147">
        <w:rPr>
          <w:rFonts w:ascii="Helvetica" w:hAnsi="Helvetica" w:cs="Helvetica"/>
          <w:sz w:val="22"/>
          <w:szCs w:val="22"/>
        </w:rPr>
        <w:t xml:space="preserve"> and is it in the appropriate period?</w:t>
      </w:r>
      <w:r w:rsidRPr="002B2FFC">
        <w:rPr>
          <w:rFonts w:ascii="Helvetica" w:hAnsi="Helvetica" w:cs="Helvetica"/>
          <w:sz w:val="22"/>
          <w:szCs w:val="22"/>
        </w:rPr>
        <w:t xml:space="preserve"> (</w:t>
      </w:r>
      <w:r w:rsidRPr="002B2FFC" w:rsidR="00B27349">
        <w:rPr>
          <w:rFonts w:ascii="Helvetica" w:hAnsi="Helvetica" w:cs="Helvetica"/>
          <w:sz w:val="22"/>
          <w:szCs w:val="22"/>
        </w:rPr>
        <w:t xml:space="preserve">Funding is for professional development activities </w:t>
      </w:r>
      <w:r w:rsidRPr="002B2FFC" w:rsidR="00624147">
        <w:rPr>
          <w:rFonts w:ascii="Helvetica" w:hAnsi="Helvetica" w:cs="Helvetica"/>
          <w:sz w:val="22"/>
          <w:szCs w:val="22"/>
        </w:rPr>
        <w:t>occurring May 202</w:t>
      </w:r>
      <w:r w:rsidR="002B02BE">
        <w:rPr>
          <w:rFonts w:ascii="Helvetica" w:hAnsi="Helvetica" w:cs="Helvetica"/>
          <w:sz w:val="22"/>
          <w:szCs w:val="22"/>
        </w:rPr>
        <w:t>4</w:t>
      </w:r>
      <w:r w:rsidRPr="002B2FFC" w:rsidR="00624147">
        <w:rPr>
          <w:rFonts w:ascii="Helvetica" w:hAnsi="Helvetica" w:cs="Helvetica"/>
          <w:sz w:val="22"/>
          <w:szCs w:val="22"/>
        </w:rPr>
        <w:t xml:space="preserve"> through June 30, 202</w:t>
      </w:r>
      <w:r w:rsidR="002B02BE">
        <w:rPr>
          <w:rFonts w:ascii="Helvetica" w:hAnsi="Helvetica" w:cs="Helvetica"/>
          <w:sz w:val="22"/>
          <w:szCs w:val="22"/>
        </w:rPr>
        <w:t>5</w:t>
      </w:r>
      <w:r w:rsidRPr="002B2FFC" w:rsidR="00B27349">
        <w:rPr>
          <w:rFonts w:ascii="Helvetica" w:hAnsi="Helvetica" w:cs="Helvetica"/>
          <w:sz w:val="22"/>
          <w:szCs w:val="22"/>
        </w:rPr>
        <w:t>.</w:t>
      </w:r>
      <w:r w:rsidRPr="002B2FFC" w:rsidR="00624147">
        <w:rPr>
          <w:rFonts w:ascii="Helvetica" w:hAnsi="Helvetica" w:cs="Helvetica"/>
          <w:sz w:val="22"/>
          <w:szCs w:val="22"/>
        </w:rPr>
        <w:t>)</w:t>
      </w:r>
      <w:r w:rsidRPr="002B2FFC" w:rsidR="00B27349">
        <w:rPr>
          <w:rFonts w:ascii="Helvetica" w:hAnsi="Helvetica" w:cs="Helvetica"/>
          <w:sz w:val="22"/>
          <w:szCs w:val="22"/>
        </w:rPr>
        <w:t xml:space="preserve"> </w:t>
      </w:r>
    </w:p>
    <w:p xmlns:wp14="http://schemas.microsoft.com/office/word/2010/wordml" w:rsidR="00331C17" w:rsidP="00331C17" w:rsidRDefault="00331C17" w14:paraId="049F31CB" wp14:textId="77777777">
      <w:pPr>
        <w:rPr>
          <w:rFonts w:ascii="Helvetica" w:hAnsi="Helvetica" w:cs="Helvetica"/>
          <w:sz w:val="22"/>
          <w:szCs w:val="22"/>
        </w:rPr>
      </w:pPr>
    </w:p>
    <w:p xmlns:wp14="http://schemas.microsoft.com/office/word/2010/wordml" w:rsidR="00331C17" w:rsidP="00331C17" w:rsidRDefault="00331C17" w14:paraId="53128261" wp14:textId="77777777">
      <w:pPr>
        <w:rPr>
          <w:rFonts w:ascii="Helvetica" w:hAnsi="Helvetica" w:cs="Helvetica"/>
          <w:sz w:val="22"/>
          <w:szCs w:val="22"/>
        </w:rPr>
      </w:pPr>
    </w:p>
    <w:p xmlns:wp14="http://schemas.microsoft.com/office/word/2010/wordml" w:rsidR="00331C17" w:rsidP="00331C17" w:rsidRDefault="00331C17" w14:paraId="62486C05" wp14:textId="77777777">
      <w:pPr>
        <w:rPr>
          <w:rFonts w:ascii="Helvetica" w:hAnsi="Helvetica" w:cs="Helvetica"/>
          <w:sz w:val="22"/>
          <w:szCs w:val="22"/>
        </w:rPr>
      </w:pPr>
    </w:p>
    <w:p w:rsidR="30BC1C67" w:rsidRDefault="30BC1C67" w14:paraId="3FF3CE7C" w14:textId="57739BBF">
      <w:r>
        <w:br w:type="page"/>
      </w:r>
    </w:p>
    <w:p xmlns:wp14="http://schemas.microsoft.com/office/word/2010/wordml" w:rsidRPr="002B2FFC" w:rsidR="00331C17" w:rsidP="5B1797F0" w:rsidRDefault="00331C17" w14:paraId="7D799AFD" wp14:textId="26E25AEB">
      <w:pPr>
        <w:rPr>
          <w:rFonts w:ascii="Helvetica" w:hAnsi="Helvetica" w:cs="Helvetica"/>
          <w:b w:val="1"/>
          <w:bCs w:val="1"/>
          <w:sz w:val="28"/>
          <w:szCs w:val="28"/>
        </w:rPr>
      </w:pPr>
      <w:r w:rsidRPr="5B1797F0" w:rsidR="00331C17">
        <w:rPr>
          <w:rFonts w:ascii="Helvetica" w:hAnsi="Helvetica" w:cs="Helvetica"/>
          <w:b w:val="1"/>
          <w:bCs w:val="1"/>
          <w:sz w:val="28"/>
          <w:szCs w:val="28"/>
        </w:rPr>
        <w:t>202</w:t>
      </w:r>
      <w:r w:rsidRPr="5B1797F0" w:rsidR="61164D5F">
        <w:rPr>
          <w:rFonts w:ascii="Helvetica" w:hAnsi="Helvetica" w:cs="Helvetica"/>
          <w:b w:val="1"/>
          <w:bCs w:val="1"/>
          <w:sz w:val="28"/>
          <w:szCs w:val="28"/>
        </w:rPr>
        <w:t>4</w:t>
      </w:r>
      <w:r w:rsidRPr="5B1797F0" w:rsidR="00331C17">
        <w:rPr>
          <w:rFonts w:ascii="Helvetica" w:hAnsi="Helvetica" w:cs="Helvetica"/>
          <w:b w:val="1"/>
          <w:bCs w:val="1"/>
          <w:sz w:val="28"/>
          <w:szCs w:val="28"/>
        </w:rPr>
        <w:t>-202</w:t>
      </w:r>
      <w:r w:rsidRPr="5B1797F0" w:rsidR="13AD42C4">
        <w:rPr>
          <w:rFonts w:ascii="Helvetica" w:hAnsi="Helvetica" w:cs="Helvetica"/>
          <w:b w:val="1"/>
          <w:bCs w:val="1"/>
          <w:sz w:val="28"/>
          <w:szCs w:val="28"/>
        </w:rPr>
        <w:t>5</w:t>
      </w:r>
      <w:r w:rsidRPr="5B1797F0" w:rsidR="00331C17">
        <w:rPr>
          <w:rFonts w:ascii="Helvetica" w:hAnsi="Helvetica" w:cs="Helvetica"/>
          <w:b w:val="1"/>
          <w:bCs w:val="1"/>
          <w:sz w:val="28"/>
          <w:szCs w:val="28"/>
        </w:rPr>
        <w:t xml:space="preserve"> Chancellor’s Faculty Learning and Development Fund </w:t>
      </w:r>
    </w:p>
    <w:p xmlns:wp14="http://schemas.microsoft.com/office/word/2010/wordml" w:rsidRPr="002B2FFC" w:rsidR="00331C17" w:rsidP="00331C17" w:rsidRDefault="00331C17" w14:paraId="243075E3" wp14:textId="77777777">
      <w:pPr>
        <w:rPr>
          <w:rFonts w:ascii="Helvetica" w:hAnsi="Helvetica" w:cs="Helvetica"/>
          <w:b/>
          <w:i/>
          <w:szCs w:val="28"/>
        </w:rPr>
      </w:pPr>
      <w:r w:rsidRPr="002B2FFC">
        <w:rPr>
          <w:rFonts w:ascii="Helvetica" w:hAnsi="Helvetica" w:cs="Helvetica"/>
          <w:b/>
          <w:i/>
          <w:szCs w:val="28"/>
        </w:rPr>
        <w:t>School of Medicine Faculty Council</w:t>
      </w:r>
    </w:p>
    <w:p xmlns:wp14="http://schemas.microsoft.com/office/word/2010/wordml" w:rsidR="00331C17" w:rsidP="00331C17" w:rsidRDefault="00331C17" w14:paraId="4101652C" wp14:textId="77777777">
      <w:pPr>
        <w:rPr>
          <w:rFonts w:ascii="Helvetica" w:hAnsi="Helvetica" w:cs="Helvetica"/>
          <w:b/>
          <w:sz w:val="28"/>
          <w:szCs w:val="22"/>
        </w:rPr>
      </w:pPr>
    </w:p>
    <w:p xmlns:wp14="http://schemas.microsoft.com/office/word/2010/wordml" w:rsidRPr="002B2FFC" w:rsidR="00331C17" w:rsidP="00331C17" w:rsidRDefault="00331C17" w14:paraId="4B99056E" wp14:textId="77777777">
      <w:pPr>
        <w:rPr>
          <w:rFonts w:ascii="Helvetica" w:hAnsi="Helvetica" w:cs="Helvetica"/>
          <w:b/>
          <w:sz w:val="28"/>
          <w:szCs w:val="22"/>
        </w:rPr>
      </w:pPr>
    </w:p>
    <w:p xmlns:wp14="http://schemas.microsoft.com/office/word/2010/wordml" w:rsidR="00331C17" w:rsidP="00331C17" w:rsidRDefault="00331C17" w14:paraId="7C348289" wp14:textId="5714DCF3">
      <w:pPr>
        <w:jc w:val="center"/>
        <w:rPr>
          <w:rFonts w:ascii="Helvetica" w:hAnsi="Helvetica" w:cs="Helvetica"/>
          <w:sz w:val="28"/>
          <w:szCs w:val="28"/>
        </w:rPr>
      </w:pPr>
      <w:r w:rsidRPr="5B1797F0" w:rsidR="00331C17">
        <w:rPr>
          <w:rFonts w:ascii="Helvetica" w:hAnsi="Helvetica" w:cs="Helvetica"/>
          <w:sz w:val="28"/>
          <w:szCs w:val="28"/>
        </w:rPr>
        <w:t>Scor</w:t>
      </w:r>
      <w:r w:rsidRPr="5B1797F0" w:rsidR="00331C17">
        <w:rPr>
          <w:rFonts w:ascii="Helvetica" w:hAnsi="Helvetica" w:cs="Helvetica"/>
          <w:sz w:val="28"/>
          <w:szCs w:val="28"/>
        </w:rPr>
        <w:t xml:space="preserve">ing </w:t>
      </w:r>
      <w:r w:rsidRPr="5B1797F0" w:rsidR="0DA6558D">
        <w:rPr>
          <w:rFonts w:ascii="Helvetica" w:hAnsi="Helvetica" w:cs="Helvetica"/>
          <w:sz w:val="28"/>
          <w:szCs w:val="28"/>
        </w:rPr>
        <w:t>Rubric</w:t>
      </w:r>
      <w:r w:rsidRPr="5B1797F0" w:rsidR="00331C17">
        <w:rPr>
          <w:rFonts w:ascii="Helvetica" w:hAnsi="Helvetica" w:cs="Helvetica"/>
          <w:sz w:val="28"/>
          <w:szCs w:val="28"/>
        </w:rPr>
        <w:t>/Guidance</w:t>
      </w:r>
    </w:p>
    <w:p xmlns:wp14="http://schemas.microsoft.com/office/word/2010/wordml" w:rsidR="00331C17" w:rsidP="00331C17" w:rsidRDefault="00331C17" w14:paraId="1299C43A" wp14:textId="77777777">
      <w:pPr>
        <w:jc w:val="center"/>
        <w:rPr>
          <w:rFonts w:ascii="Helvetica" w:hAnsi="Helvetica" w:cs="Helvetica"/>
          <w:sz w:val="28"/>
          <w:szCs w:val="22"/>
        </w:rPr>
      </w:pPr>
    </w:p>
    <w:p xmlns:wp14="http://schemas.microsoft.com/office/word/2010/wordml" w:rsidR="00331C17" w:rsidP="00331C17" w:rsidRDefault="00331C17" w14:paraId="4DDBEF00" wp14:textId="77777777">
      <w:pPr>
        <w:jc w:val="center"/>
        <w:rPr>
          <w:rFonts w:ascii="Helvetica" w:hAnsi="Helvetica" w:cs="Helvetica"/>
          <w:sz w:val="28"/>
          <w:szCs w:val="22"/>
        </w:rPr>
      </w:pPr>
    </w:p>
    <w:tbl>
      <w:tblPr>
        <w:tblW w:w="107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0"/>
        <w:gridCol w:w="1156"/>
        <w:gridCol w:w="1078"/>
        <w:gridCol w:w="926"/>
        <w:gridCol w:w="1229"/>
        <w:gridCol w:w="1076"/>
        <w:gridCol w:w="1074"/>
        <w:gridCol w:w="1079"/>
        <w:gridCol w:w="1077"/>
        <w:gridCol w:w="1075"/>
      </w:tblGrid>
      <w:tr xmlns:wp14="http://schemas.microsoft.com/office/word/2010/wordml" w:rsidR="00331C17" w:rsidTr="5B1797F0" w14:paraId="33FF67E3" wp14:textId="77777777">
        <w:tc>
          <w:tcPr>
            <w:tcW w:w="1020" w:type="dxa"/>
            <w:shd w:val="clear" w:color="auto" w:fill="auto"/>
            <w:tcMar/>
          </w:tcPr>
          <w:p w:rsidR="00331C17" w:rsidP="00331C17" w:rsidRDefault="00331C17" w14:paraId="743AE3D6" wp14:textId="77777777">
            <w:pPr>
              <w:rPr>
                <w:rFonts w:ascii="Helvetica" w:hAnsi="Helvetica" w:cs="Helvetica"/>
                <w:sz w:val="22"/>
                <w:szCs w:val="22"/>
              </w:rPr>
            </w:pPr>
            <w:r>
              <w:rPr>
                <w:rFonts w:ascii="Helvetica" w:hAnsi="Helvetica" w:cs="Helvetica"/>
                <w:sz w:val="22"/>
                <w:szCs w:val="22"/>
              </w:rPr>
              <w:t>Overall Impact</w:t>
            </w:r>
          </w:p>
        </w:tc>
        <w:tc>
          <w:tcPr>
            <w:tcW w:w="3160" w:type="dxa"/>
            <w:gridSpan w:val="3"/>
            <w:shd w:val="clear" w:color="auto" w:fill="auto"/>
            <w:tcMar/>
          </w:tcPr>
          <w:p w:rsidR="00331C17" w:rsidRDefault="00331C17" w14:paraId="1E16C85B" wp14:textId="77777777">
            <w:pPr>
              <w:jc w:val="center"/>
              <w:rPr>
                <w:rFonts w:ascii="Helvetica" w:hAnsi="Helvetica" w:cs="Helvetica"/>
                <w:sz w:val="22"/>
                <w:szCs w:val="22"/>
              </w:rPr>
            </w:pPr>
            <w:r>
              <w:rPr>
                <w:rFonts w:ascii="Helvetica" w:hAnsi="Helvetica" w:cs="Helvetica"/>
                <w:sz w:val="22"/>
                <w:szCs w:val="22"/>
              </w:rPr>
              <w:t>Low</w:t>
            </w:r>
          </w:p>
        </w:tc>
        <w:tc>
          <w:tcPr>
            <w:tcW w:w="3379" w:type="dxa"/>
            <w:gridSpan w:val="3"/>
            <w:shd w:val="clear" w:color="auto" w:fill="auto"/>
            <w:tcMar/>
          </w:tcPr>
          <w:p w:rsidR="00331C17" w:rsidRDefault="00331C17" w14:paraId="19497B9C" wp14:textId="77777777">
            <w:pPr>
              <w:jc w:val="center"/>
              <w:rPr>
                <w:rFonts w:ascii="Helvetica" w:hAnsi="Helvetica" w:cs="Helvetica"/>
                <w:sz w:val="22"/>
                <w:szCs w:val="22"/>
              </w:rPr>
            </w:pPr>
            <w:r>
              <w:rPr>
                <w:rFonts w:ascii="Helvetica" w:hAnsi="Helvetica" w:cs="Helvetica"/>
                <w:sz w:val="22"/>
                <w:szCs w:val="22"/>
              </w:rPr>
              <w:t>Medium</w:t>
            </w:r>
          </w:p>
        </w:tc>
        <w:tc>
          <w:tcPr>
            <w:tcW w:w="3231" w:type="dxa"/>
            <w:gridSpan w:val="3"/>
            <w:shd w:val="clear" w:color="auto" w:fill="auto"/>
            <w:tcMar/>
          </w:tcPr>
          <w:p w:rsidR="00331C17" w:rsidRDefault="00331C17" w14:paraId="7E177962" wp14:textId="77777777">
            <w:pPr>
              <w:jc w:val="center"/>
              <w:rPr>
                <w:rFonts w:ascii="Helvetica" w:hAnsi="Helvetica" w:cs="Helvetica"/>
                <w:sz w:val="22"/>
                <w:szCs w:val="22"/>
              </w:rPr>
            </w:pPr>
            <w:r>
              <w:rPr>
                <w:rFonts w:ascii="Helvetica" w:hAnsi="Helvetica" w:cs="Helvetica"/>
                <w:sz w:val="22"/>
                <w:szCs w:val="22"/>
              </w:rPr>
              <w:t>High</w:t>
            </w:r>
          </w:p>
        </w:tc>
      </w:tr>
      <w:tr xmlns:wp14="http://schemas.microsoft.com/office/word/2010/wordml" w:rsidR="00331C17" w:rsidTr="5B1797F0" w14:paraId="3D832E1D" wp14:textId="77777777">
        <w:trPr>
          <w:trHeight w:val="440"/>
        </w:trPr>
        <w:tc>
          <w:tcPr>
            <w:tcW w:w="1020" w:type="dxa"/>
            <w:shd w:val="clear" w:color="auto" w:fill="auto"/>
            <w:tcMar/>
          </w:tcPr>
          <w:p w:rsidR="00331C17" w:rsidP="00331C17" w:rsidRDefault="00331C17" w14:paraId="0FE8D427" wp14:textId="77777777">
            <w:pPr>
              <w:rPr>
                <w:rFonts w:ascii="Helvetica" w:hAnsi="Helvetica" w:cs="Helvetica"/>
                <w:sz w:val="22"/>
                <w:szCs w:val="22"/>
              </w:rPr>
            </w:pPr>
            <w:r>
              <w:rPr>
                <w:rFonts w:ascii="Helvetica" w:hAnsi="Helvetica" w:cs="Helvetica"/>
                <w:sz w:val="22"/>
                <w:szCs w:val="22"/>
              </w:rPr>
              <w:t>Scores</w:t>
            </w:r>
          </w:p>
        </w:tc>
        <w:tc>
          <w:tcPr>
            <w:tcW w:w="1156" w:type="dxa"/>
            <w:shd w:val="clear" w:color="auto" w:fill="auto"/>
            <w:tcMar/>
          </w:tcPr>
          <w:p w:rsidR="00331C17" w:rsidRDefault="00331C17" w14:paraId="649841BE" wp14:textId="77777777">
            <w:pPr>
              <w:jc w:val="center"/>
              <w:rPr>
                <w:rFonts w:ascii="Helvetica" w:hAnsi="Helvetica" w:cs="Helvetica"/>
                <w:sz w:val="22"/>
                <w:szCs w:val="22"/>
              </w:rPr>
            </w:pPr>
            <w:r>
              <w:rPr>
                <w:rFonts w:ascii="Helvetica" w:hAnsi="Helvetica" w:cs="Helvetica"/>
                <w:sz w:val="22"/>
                <w:szCs w:val="22"/>
              </w:rPr>
              <w:t>1</w:t>
            </w:r>
          </w:p>
        </w:tc>
        <w:tc>
          <w:tcPr>
            <w:tcW w:w="1078" w:type="dxa"/>
            <w:shd w:val="clear" w:color="auto" w:fill="auto"/>
            <w:tcMar/>
          </w:tcPr>
          <w:p w:rsidR="00331C17" w:rsidRDefault="00331C17" w14:paraId="18F999B5" wp14:textId="77777777">
            <w:pPr>
              <w:jc w:val="center"/>
              <w:rPr>
                <w:rFonts w:ascii="Helvetica" w:hAnsi="Helvetica" w:cs="Helvetica"/>
                <w:sz w:val="22"/>
                <w:szCs w:val="22"/>
              </w:rPr>
            </w:pPr>
            <w:r>
              <w:rPr>
                <w:rFonts w:ascii="Helvetica" w:hAnsi="Helvetica" w:cs="Helvetica"/>
                <w:sz w:val="22"/>
                <w:szCs w:val="22"/>
              </w:rPr>
              <w:t>2</w:t>
            </w:r>
          </w:p>
        </w:tc>
        <w:tc>
          <w:tcPr>
            <w:tcW w:w="926" w:type="dxa"/>
            <w:shd w:val="clear" w:color="auto" w:fill="auto"/>
            <w:tcMar/>
          </w:tcPr>
          <w:p w:rsidR="00331C17" w:rsidRDefault="00331C17" w14:paraId="5FCD5EC4" wp14:textId="77777777">
            <w:pPr>
              <w:jc w:val="center"/>
              <w:rPr>
                <w:rFonts w:ascii="Helvetica" w:hAnsi="Helvetica" w:cs="Helvetica"/>
                <w:sz w:val="22"/>
                <w:szCs w:val="22"/>
              </w:rPr>
            </w:pPr>
            <w:r>
              <w:rPr>
                <w:rFonts w:ascii="Helvetica" w:hAnsi="Helvetica" w:cs="Helvetica"/>
                <w:sz w:val="22"/>
                <w:szCs w:val="22"/>
              </w:rPr>
              <w:t>3</w:t>
            </w:r>
          </w:p>
        </w:tc>
        <w:tc>
          <w:tcPr>
            <w:tcW w:w="1229" w:type="dxa"/>
            <w:shd w:val="clear" w:color="auto" w:fill="auto"/>
            <w:tcMar/>
          </w:tcPr>
          <w:p w:rsidR="00331C17" w:rsidRDefault="00331C17" w14:paraId="2598DEE6" wp14:textId="77777777">
            <w:pPr>
              <w:jc w:val="center"/>
              <w:rPr>
                <w:rFonts w:ascii="Helvetica" w:hAnsi="Helvetica" w:cs="Helvetica"/>
                <w:sz w:val="22"/>
                <w:szCs w:val="22"/>
              </w:rPr>
            </w:pPr>
            <w:r>
              <w:rPr>
                <w:rFonts w:ascii="Helvetica" w:hAnsi="Helvetica" w:cs="Helvetica"/>
                <w:sz w:val="22"/>
                <w:szCs w:val="22"/>
              </w:rPr>
              <w:t>4</w:t>
            </w:r>
          </w:p>
        </w:tc>
        <w:tc>
          <w:tcPr>
            <w:tcW w:w="1076" w:type="dxa"/>
            <w:shd w:val="clear" w:color="auto" w:fill="auto"/>
            <w:tcMar/>
          </w:tcPr>
          <w:p w:rsidR="00331C17" w:rsidRDefault="00331C17" w14:paraId="78941E47" wp14:textId="77777777">
            <w:pPr>
              <w:jc w:val="center"/>
              <w:rPr>
                <w:rFonts w:ascii="Helvetica" w:hAnsi="Helvetica" w:cs="Helvetica"/>
                <w:sz w:val="22"/>
                <w:szCs w:val="22"/>
              </w:rPr>
            </w:pPr>
            <w:r>
              <w:rPr>
                <w:rFonts w:ascii="Helvetica" w:hAnsi="Helvetica" w:cs="Helvetica"/>
                <w:sz w:val="22"/>
                <w:szCs w:val="22"/>
              </w:rPr>
              <w:t>5</w:t>
            </w:r>
          </w:p>
        </w:tc>
        <w:tc>
          <w:tcPr>
            <w:tcW w:w="1074" w:type="dxa"/>
            <w:shd w:val="clear" w:color="auto" w:fill="auto"/>
            <w:tcMar/>
          </w:tcPr>
          <w:p w:rsidR="00331C17" w:rsidRDefault="00331C17" w14:paraId="29B4EA11" wp14:textId="77777777">
            <w:pPr>
              <w:jc w:val="center"/>
              <w:rPr>
                <w:rFonts w:ascii="Helvetica" w:hAnsi="Helvetica" w:cs="Helvetica"/>
                <w:sz w:val="22"/>
                <w:szCs w:val="22"/>
              </w:rPr>
            </w:pPr>
            <w:r>
              <w:rPr>
                <w:rFonts w:ascii="Helvetica" w:hAnsi="Helvetica" w:cs="Helvetica"/>
                <w:sz w:val="22"/>
                <w:szCs w:val="22"/>
              </w:rPr>
              <w:t>6</w:t>
            </w:r>
          </w:p>
        </w:tc>
        <w:tc>
          <w:tcPr>
            <w:tcW w:w="1079" w:type="dxa"/>
            <w:shd w:val="clear" w:color="auto" w:fill="auto"/>
            <w:tcMar/>
          </w:tcPr>
          <w:p w:rsidR="00331C17" w:rsidRDefault="00331C17" w14:paraId="75697EEC" wp14:textId="77777777">
            <w:pPr>
              <w:jc w:val="center"/>
              <w:rPr>
                <w:rFonts w:ascii="Helvetica" w:hAnsi="Helvetica" w:cs="Helvetica"/>
                <w:sz w:val="22"/>
                <w:szCs w:val="22"/>
              </w:rPr>
            </w:pPr>
            <w:r>
              <w:rPr>
                <w:rFonts w:ascii="Helvetica" w:hAnsi="Helvetica" w:cs="Helvetica"/>
                <w:sz w:val="22"/>
                <w:szCs w:val="22"/>
              </w:rPr>
              <w:t>7</w:t>
            </w:r>
          </w:p>
        </w:tc>
        <w:tc>
          <w:tcPr>
            <w:tcW w:w="1077" w:type="dxa"/>
            <w:shd w:val="clear" w:color="auto" w:fill="auto"/>
            <w:tcMar/>
          </w:tcPr>
          <w:p w:rsidR="00331C17" w:rsidRDefault="00331C17" w14:paraId="44B0A208" wp14:textId="77777777">
            <w:pPr>
              <w:jc w:val="center"/>
              <w:rPr>
                <w:rFonts w:ascii="Helvetica" w:hAnsi="Helvetica" w:cs="Helvetica"/>
                <w:sz w:val="22"/>
                <w:szCs w:val="22"/>
              </w:rPr>
            </w:pPr>
            <w:r>
              <w:rPr>
                <w:rFonts w:ascii="Helvetica" w:hAnsi="Helvetica" w:cs="Helvetica"/>
                <w:sz w:val="22"/>
                <w:szCs w:val="22"/>
              </w:rPr>
              <w:t>8</w:t>
            </w:r>
          </w:p>
        </w:tc>
        <w:tc>
          <w:tcPr>
            <w:tcW w:w="1075" w:type="dxa"/>
            <w:shd w:val="clear" w:color="auto" w:fill="auto"/>
            <w:tcMar/>
          </w:tcPr>
          <w:p w:rsidR="00331C17" w:rsidRDefault="00331C17" w14:paraId="2B2B7304" wp14:textId="77777777">
            <w:pPr>
              <w:jc w:val="center"/>
              <w:rPr>
                <w:rFonts w:ascii="Helvetica" w:hAnsi="Helvetica" w:cs="Helvetica"/>
                <w:sz w:val="22"/>
                <w:szCs w:val="22"/>
              </w:rPr>
            </w:pPr>
            <w:r>
              <w:rPr>
                <w:rFonts w:ascii="Helvetica" w:hAnsi="Helvetica" w:cs="Helvetica"/>
                <w:sz w:val="22"/>
                <w:szCs w:val="22"/>
              </w:rPr>
              <w:t>9</w:t>
            </w:r>
          </w:p>
        </w:tc>
      </w:tr>
      <w:tr xmlns:wp14="http://schemas.microsoft.com/office/word/2010/wordml" w:rsidR="00331C17" w:rsidTr="5B1797F0" w14:paraId="7CD3CA00" wp14:textId="77777777">
        <w:tc>
          <w:tcPr>
            <w:tcW w:w="1020" w:type="dxa"/>
            <w:shd w:val="clear" w:color="auto" w:fill="auto"/>
            <w:tcMar/>
          </w:tcPr>
          <w:p w:rsidR="00331C17" w:rsidP="00331C17" w:rsidRDefault="00331C17" w14:paraId="3461D779" wp14:textId="77777777">
            <w:pPr>
              <w:rPr>
                <w:rFonts w:ascii="Helvetica" w:hAnsi="Helvetica" w:cs="Helvetica"/>
                <w:sz w:val="22"/>
                <w:szCs w:val="22"/>
              </w:rPr>
            </w:pPr>
          </w:p>
        </w:tc>
        <w:tc>
          <w:tcPr>
            <w:tcW w:w="3160" w:type="dxa"/>
            <w:gridSpan w:val="3"/>
            <w:shd w:val="clear" w:color="auto" w:fill="auto"/>
            <w:tcMar/>
          </w:tcPr>
          <w:p w:rsidR="00331C17" w:rsidP="00331C17" w:rsidRDefault="00331C17" w14:paraId="3CF2D8B6" wp14:textId="77777777">
            <w:pPr>
              <w:rPr>
                <w:rFonts w:ascii="Aptos Narrow" w:hAnsi="Aptos Narrow"/>
                <w:color w:val="000000"/>
              </w:rPr>
            </w:pPr>
          </w:p>
          <w:p w:rsidR="00331C17" w:rsidP="5B1797F0" w:rsidRDefault="00331C17" w14:paraId="6A9BA904" wp14:textId="0AC1B6CB">
            <w:pPr>
              <w:rPr>
                <w:rFonts w:ascii="Helvetica" w:hAnsi="Helvetica" w:cs="Helvetica"/>
                <w:sz w:val="22"/>
                <w:szCs w:val="22"/>
              </w:rPr>
            </w:pPr>
            <w:r w:rsidRPr="5B1797F0" w:rsidR="00331C17">
              <w:rPr>
                <w:rFonts w:ascii="Aptos Narrow" w:hAnsi="Aptos Narrow"/>
                <w:color w:val="000000" w:themeColor="text1" w:themeTint="FF" w:themeShade="FF"/>
              </w:rPr>
              <w:t>*Proposes a training or career development program of likely low or unsubstantiated value in enhancing skills portfolio and/or productivity</w:t>
            </w:r>
          </w:p>
          <w:p w:rsidR="00331C17" w:rsidP="5B1797F0" w:rsidRDefault="00331C17" w14:paraId="1156B40A" wp14:textId="6A7D538F">
            <w:pPr>
              <w:rPr>
                <w:rFonts w:ascii="Helvetica" w:hAnsi="Helvetica" w:cs="Helvetica"/>
                <w:sz w:val="22"/>
                <w:szCs w:val="22"/>
              </w:rPr>
            </w:pPr>
            <w:r>
              <w:br/>
            </w:r>
            <w:r w:rsidRPr="5B1797F0" w:rsidR="00331C17">
              <w:rPr>
                <w:rFonts w:ascii="Aptos Narrow" w:hAnsi="Aptos Narrow"/>
                <w:color w:val="000000" w:themeColor="text1" w:themeTint="FF" w:themeShade="FF"/>
              </w:rPr>
              <w:t>*Benefits are unlikely to be sustainable or transferable and ha</w:t>
            </w:r>
            <w:r w:rsidRPr="5B1797F0" w:rsidR="403FEE6C">
              <w:rPr>
                <w:rFonts w:ascii="Aptos Narrow" w:hAnsi="Aptos Narrow"/>
                <w:color w:val="000000" w:themeColor="text1" w:themeTint="FF" w:themeShade="FF"/>
              </w:rPr>
              <w:t>ve</w:t>
            </w:r>
            <w:r w:rsidRPr="5B1797F0" w:rsidR="00331C17">
              <w:rPr>
                <w:rFonts w:ascii="Aptos Narrow" w:hAnsi="Aptos Narrow"/>
                <w:color w:val="000000" w:themeColor="text1" w:themeTint="FF" w:themeShade="FF"/>
              </w:rPr>
              <w:t xml:space="preserve"> </w:t>
            </w:r>
            <w:r w:rsidRPr="5B1797F0" w:rsidR="44BF0386">
              <w:rPr>
                <w:rFonts w:ascii="Aptos Narrow" w:hAnsi="Aptos Narrow"/>
                <w:color w:val="000000" w:themeColor="text1" w:themeTint="FF" w:themeShade="FF"/>
              </w:rPr>
              <w:t xml:space="preserve">a </w:t>
            </w:r>
            <w:r w:rsidRPr="5B1797F0" w:rsidR="00331C17">
              <w:rPr>
                <w:rFonts w:ascii="Aptos Narrow" w:hAnsi="Aptos Narrow"/>
                <w:color w:val="000000" w:themeColor="text1" w:themeTint="FF" w:themeShade="FF"/>
              </w:rPr>
              <w:t>low impact</w:t>
            </w:r>
            <w:r w:rsidRPr="5B1797F0" w:rsidR="00331C17">
              <w:rPr>
                <w:rFonts w:ascii="Aptos Narrow" w:hAnsi="Aptos Narrow"/>
                <w:color w:val="000000" w:themeColor="text1" w:themeTint="FF" w:themeShade="FF"/>
              </w:rPr>
              <w:t xml:space="preserve"> on programs or other people in the </w:t>
            </w:r>
            <w:r w:rsidRPr="5B1797F0" w:rsidR="440A503B">
              <w:rPr>
                <w:rFonts w:ascii="Aptos Narrow" w:hAnsi="Aptos Narrow"/>
                <w:color w:val="000000" w:themeColor="text1" w:themeTint="FF" w:themeShade="FF"/>
              </w:rPr>
              <w:t>o</w:t>
            </w:r>
            <w:r w:rsidRPr="5B1797F0" w:rsidR="00331C17">
              <w:rPr>
                <w:rFonts w:ascii="Aptos Narrow" w:hAnsi="Aptos Narrow"/>
                <w:color w:val="000000" w:themeColor="text1" w:themeTint="FF" w:themeShade="FF"/>
              </w:rPr>
              <w:t>rganization</w:t>
            </w:r>
          </w:p>
          <w:p w:rsidR="00331C17" w:rsidP="00331C17" w:rsidRDefault="00331C17" w14:paraId="475CEEEA" wp14:textId="6D917494">
            <w:pPr>
              <w:rPr>
                <w:rFonts w:ascii="Helvetica" w:hAnsi="Helvetica" w:cs="Helvetica"/>
                <w:sz w:val="22"/>
                <w:szCs w:val="22"/>
              </w:rPr>
            </w:pPr>
            <w:r>
              <w:br/>
            </w:r>
            <w:r w:rsidRPr="5B1797F0" w:rsidR="030E9A3E">
              <w:rPr>
                <w:rFonts w:ascii="Aptos Narrow" w:hAnsi="Aptos Narrow"/>
                <w:color w:val="000000" w:themeColor="text1" w:themeTint="FF" w:themeShade="FF"/>
              </w:rPr>
              <w:t xml:space="preserve">*Has major weaknesses in merit or substantiation </w:t>
            </w:r>
            <w:r w:rsidRPr="5B1797F0" w:rsidR="030E9A3E">
              <w:rPr>
                <w:rFonts w:ascii="Aptos Narrow" w:hAnsi="Aptos Narrow"/>
                <w:color w:val="000000" w:themeColor="text1" w:themeTint="FF" w:themeShade="FF"/>
              </w:rPr>
              <w:t>in</w:t>
            </w:r>
            <w:r w:rsidRPr="5B1797F0" w:rsidR="48CC2EC6">
              <w:rPr>
                <w:rFonts w:ascii="Aptos Narrow" w:hAnsi="Aptos Narrow"/>
                <w:color w:val="000000" w:themeColor="text1" w:themeTint="FF" w:themeShade="FF"/>
              </w:rPr>
              <w:t xml:space="preserve"> at</w:t>
            </w:r>
            <w:r w:rsidRPr="5B1797F0" w:rsidR="030E9A3E">
              <w:rPr>
                <w:rFonts w:ascii="Aptos Narrow" w:hAnsi="Aptos Narrow"/>
                <w:color w:val="000000" w:themeColor="text1" w:themeTint="FF" w:themeShade="FF"/>
              </w:rPr>
              <w:t xml:space="preserve"> least one area or multiple minor weaknesses in merit or substantiation in more than one criterion. Has major weaknesses in merit or substantiation in the least one area or multiple minor weaknesses in merit or substantiation in more than one criterion.</w:t>
            </w:r>
          </w:p>
        </w:tc>
        <w:tc>
          <w:tcPr>
            <w:tcW w:w="3379" w:type="dxa"/>
            <w:gridSpan w:val="3"/>
            <w:shd w:val="clear" w:color="auto" w:fill="auto"/>
            <w:tcMar/>
          </w:tcPr>
          <w:p w:rsidR="00331C17" w:rsidP="00331C17" w:rsidRDefault="00331C17" w14:paraId="0FB78278" wp14:textId="77777777">
            <w:pPr>
              <w:rPr>
                <w:rFonts w:ascii="Aptos Narrow" w:hAnsi="Aptos Narrow"/>
                <w:color w:val="000000"/>
              </w:rPr>
            </w:pPr>
          </w:p>
          <w:p w:rsidR="00331C17" w:rsidP="00331C17" w:rsidRDefault="00331C17" w14:paraId="629365D9" wp14:textId="15A0875C">
            <w:pPr>
              <w:rPr>
                <w:rFonts w:ascii="Helvetica" w:hAnsi="Helvetica" w:cs="Helvetica"/>
                <w:sz w:val="22"/>
                <w:szCs w:val="22"/>
              </w:rPr>
            </w:pPr>
            <w:r w:rsidRPr="5B1797F0" w:rsidR="481F872F">
              <w:rPr>
                <w:rFonts w:ascii="Aptos Narrow" w:hAnsi="Aptos Narrow"/>
                <w:color w:val="000000" w:themeColor="text1" w:themeTint="FF" w:themeShade="FF"/>
              </w:rPr>
              <w:t>*</w:t>
            </w:r>
            <w:r w:rsidRPr="5B1797F0" w:rsidR="00331C17">
              <w:rPr>
                <w:rFonts w:ascii="Aptos Narrow" w:hAnsi="Aptos Narrow"/>
                <w:color w:val="000000" w:themeColor="text1" w:themeTint="FF" w:themeShade="FF"/>
              </w:rPr>
              <w:t xml:space="preserve">Proposes a moderate value </w:t>
            </w:r>
            <w:r w:rsidRPr="5B1797F0" w:rsidR="4562A732">
              <w:rPr>
                <w:rFonts w:ascii="Aptos Narrow" w:hAnsi="Aptos Narrow"/>
                <w:color w:val="000000" w:themeColor="text1" w:themeTint="FF" w:themeShade="FF"/>
              </w:rPr>
              <w:t>training that</w:t>
            </w:r>
            <w:r w:rsidRPr="5B1797F0" w:rsidR="00331C17">
              <w:rPr>
                <w:rFonts w:ascii="Aptos Narrow" w:hAnsi="Aptos Narrow"/>
                <w:color w:val="000000" w:themeColor="text1" w:themeTint="FF" w:themeShade="FF"/>
              </w:rPr>
              <w:t xml:space="preserve"> is moderately likely to </w:t>
            </w:r>
            <w:r w:rsidRPr="5B1797F0" w:rsidR="7EFE3CC1">
              <w:rPr>
                <w:rFonts w:ascii="Aptos Narrow" w:hAnsi="Aptos Narrow"/>
                <w:color w:val="000000" w:themeColor="text1" w:themeTint="FF" w:themeShade="FF"/>
              </w:rPr>
              <w:t>enhance skills</w:t>
            </w:r>
            <w:r w:rsidRPr="5B1797F0" w:rsidR="00331C17">
              <w:rPr>
                <w:rFonts w:ascii="Aptos Narrow" w:hAnsi="Aptos Narrow"/>
                <w:color w:val="000000" w:themeColor="text1" w:themeTint="FF" w:themeShade="FF"/>
              </w:rPr>
              <w:t xml:space="preserve"> portfolio and/or productivity, creates benefits that are moderately sustainable or transferable, and has moderate impact on programs or other people in the organization. May have some weaknesses in merit or substantiation in several criteria.</w:t>
            </w:r>
          </w:p>
        </w:tc>
        <w:tc>
          <w:tcPr>
            <w:tcW w:w="3231" w:type="dxa"/>
            <w:gridSpan w:val="3"/>
            <w:shd w:val="clear" w:color="auto" w:fill="auto"/>
            <w:tcMar/>
          </w:tcPr>
          <w:p w:rsidR="00331C17" w:rsidP="00331C17" w:rsidRDefault="00331C17" w14:paraId="1FC39945" wp14:textId="77777777">
            <w:pPr>
              <w:rPr>
                <w:rFonts w:ascii="Aptos Narrow" w:hAnsi="Aptos Narrow"/>
                <w:color w:val="000000"/>
              </w:rPr>
            </w:pPr>
          </w:p>
          <w:p w:rsidR="00331C17" w:rsidP="5B1797F0" w:rsidRDefault="00331C17" w14:paraId="1A5937A6" wp14:textId="5E23F78E">
            <w:pPr>
              <w:rPr>
                <w:rFonts w:ascii="Helvetica" w:hAnsi="Helvetica" w:cs="Helvetica"/>
                <w:sz w:val="22"/>
                <w:szCs w:val="22"/>
              </w:rPr>
            </w:pPr>
            <w:r w:rsidRPr="5B1797F0" w:rsidR="00331C17">
              <w:rPr>
                <w:rFonts w:ascii="Aptos Narrow" w:hAnsi="Aptos Narrow"/>
                <w:color w:val="000000" w:themeColor="text1" w:themeTint="FF" w:themeShade="FF"/>
              </w:rPr>
              <w:t>*Proposes a high</w:t>
            </w:r>
            <w:r w:rsidRPr="5B1797F0" w:rsidR="5381CD62">
              <w:rPr>
                <w:rFonts w:ascii="Aptos Narrow" w:hAnsi="Aptos Narrow"/>
                <w:color w:val="000000" w:themeColor="text1" w:themeTint="FF" w:themeShade="FF"/>
              </w:rPr>
              <w:t>-</w:t>
            </w:r>
            <w:r w:rsidRPr="5B1797F0" w:rsidR="00331C17">
              <w:rPr>
                <w:rFonts w:ascii="Aptos Narrow" w:hAnsi="Aptos Narrow"/>
                <w:color w:val="000000" w:themeColor="text1" w:themeTint="FF" w:themeShade="FF"/>
              </w:rPr>
              <w:t xml:space="preserve">value </w:t>
            </w:r>
            <w:r w:rsidRPr="5B1797F0" w:rsidR="6CA886CA">
              <w:rPr>
                <w:rFonts w:ascii="Aptos Narrow" w:hAnsi="Aptos Narrow"/>
                <w:color w:val="000000" w:themeColor="text1" w:themeTint="FF" w:themeShade="FF"/>
              </w:rPr>
              <w:t xml:space="preserve">training </w:t>
            </w:r>
            <w:r w:rsidRPr="5B1797F0" w:rsidR="2F349BB3">
              <w:rPr>
                <w:rFonts w:ascii="Aptos Narrow" w:hAnsi="Aptos Narrow"/>
                <w:color w:val="000000" w:themeColor="text1" w:themeTint="FF" w:themeShade="FF"/>
              </w:rPr>
              <w:t>that is</w:t>
            </w:r>
            <w:r w:rsidRPr="5B1797F0" w:rsidR="7647BC6B">
              <w:rPr>
                <w:rFonts w:ascii="Aptos Narrow" w:hAnsi="Aptos Narrow"/>
                <w:color w:val="000000" w:themeColor="text1" w:themeTint="FF" w:themeShade="FF"/>
              </w:rPr>
              <w:t xml:space="preserve"> likely</w:t>
            </w:r>
            <w:r w:rsidRPr="5B1797F0" w:rsidR="00331C17">
              <w:rPr>
                <w:rFonts w:ascii="Aptos Narrow" w:hAnsi="Aptos Narrow"/>
                <w:color w:val="000000" w:themeColor="text1" w:themeTint="FF" w:themeShade="FF"/>
              </w:rPr>
              <w:t xml:space="preserve"> to substantively enhance their skills portfolio and/or productivity</w:t>
            </w:r>
          </w:p>
          <w:p w:rsidR="00331C17" w:rsidP="5B1797F0" w:rsidRDefault="00331C17" w14:paraId="62A92529" wp14:textId="283405D5">
            <w:pPr>
              <w:rPr>
                <w:rFonts w:ascii="Helvetica" w:hAnsi="Helvetica" w:cs="Helvetica"/>
                <w:sz w:val="22"/>
                <w:szCs w:val="22"/>
              </w:rPr>
            </w:pPr>
            <w:r>
              <w:br/>
            </w:r>
            <w:r w:rsidRPr="5B1797F0" w:rsidR="00331C17">
              <w:rPr>
                <w:rFonts w:ascii="Aptos Narrow" w:hAnsi="Aptos Narrow"/>
                <w:color w:val="000000" w:themeColor="text1" w:themeTint="FF" w:themeShade="FF"/>
              </w:rPr>
              <w:t>*Benefits are easily sustainable or transferable and ha</w:t>
            </w:r>
            <w:r w:rsidRPr="5B1797F0" w:rsidR="68511F5F">
              <w:rPr>
                <w:rFonts w:ascii="Aptos Narrow" w:hAnsi="Aptos Narrow"/>
                <w:color w:val="000000" w:themeColor="text1" w:themeTint="FF" w:themeShade="FF"/>
              </w:rPr>
              <w:t>ve a</w:t>
            </w:r>
            <w:r w:rsidRPr="5B1797F0" w:rsidR="00331C17">
              <w:rPr>
                <w:rFonts w:ascii="Aptos Narrow" w:hAnsi="Aptos Narrow"/>
                <w:color w:val="000000" w:themeColor="text1" w:themeTint="FF" w:themeShade="FF"/>
              </w:rPr>
              <w:t xml:space="preserve"> high impact on programs and other people in the </w:t>
            </w:r>
            <w:r w:rsidRPr="5B1797F0" w:rsidR="73E52E6A">
              <w:rPr>
                <w:rFonts w:ascii="Aptos Narrow" w:hAnsi="Aptos Narrow"/>
                <w:color w:val="000000" w:themeColor="text1" w:themeTint="FF" w:themeShade="FF"/>
              </w:rPr>
              <w:t>o</w:t>
            </w:r>
            <w:r w:rsidRPr="5B1797F0" w:rsidR="00331C17">
              <w:rPr>
                <w:rFonts w:ascii="Aptos Narrow" w:hAnsi="Aptos Narrow"/>
                <w:color w:val="000000" w:themeColor="text1" w:themeTint="FF" w:themeShade="FF"/>
              </w:rPr>
              <w:t>rganization</w:t>
            </w:r>
          </w:p>
          <w:p w:rsidR="00331C17" w:rsidP="00331C17" w:rsidRDefault="00331C17" w14:paraId="008A0CC4" wp14:textId="200364D9">
            <w:pPr>
              <w:rPr>
                <w:rFonts w:ascii="Helvetica" w:hAnsi="Helvetica" w:cs="Helvetica"/>
                <w:sz w:val="22"/>
                <w:szCs w:val="22"/>
              </w:rPr>
            </w:pPr>
            <w:r>
              <w:br/>
            </w:r>
            <w:r w:rsidRPr="5B1797F0" w:rsidR="00331C17">
              <w:rPr>
                <w:rFonts w:ascii="Aptos Narrow" w:hAnsi="Aptos Narrow"/>
                <w:color w:val="000000" w:themeColor="text1" w:themeTint="FF" w:themeShade="FF"/>
              </w:rPr>
              <w:t xml:space="preserve">*Has few or no weaknesses in merit or substantiation in all criteria. </w:t>
            </w:r>
          </w:p>
        </w:tc>
      </w:tr>
    </w:tbl>
    <w:p xmlns:wp14="http://schemas.microsoft.com/office/word/2010/wordml" w:rsidRPr="002B2FFC" w:rsidR="00331C17" w:rsidP="00331C17" w:rsidRDefault="00331C17" w14:paraId="0562CB0E" wp14:textId="77777777">
      <w:pPr>
        <w:rPr>
          <w:rFonts w:ascii="Helvetica" w:hAnsi="Helvetica" w:cs="Helvetica"/>
          <w:szCs w:val="22"/>
        </w:rPr>
      </w:pPr>
    </w:p>
    <w:p xmlns:wp14="http://schemas.microsoft.com/office/word/2010/wordml" w:rsidRPr="002B2FFC" w:rsidR="00331C17" w:rsidP="00FE111C" w:rsidRDefault="00331C17" w14:paraId="34CE0A41" wp14:textId="77777777">
      <w:pPr>
        <w:rPr>
          <w:rFonts w:ascii="Helvetica" w:hAnsi="Helvetica" w:cs="Helvetica"/>
          <w:sz w:val="22"/>
          <w:szCs w:val="22"/>
        </w:rPr>
      </w:pPr>
    </w:p>
    <w:sectPr w:rsidRPr="002B2FFC" w:rsidR="00331C17" w:rsidSect="00F81EC9">
      <w:pgSz w:w="12240" w:h="15840" w:orient="portrait"/>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ptos Narrow">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12826F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335D3150"/>
    <w:multiLevelType w:val="hybridMultilevel"/>
    <w:tmpl w:val="F43086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0593C50"/>
    <w:multiLevelType w:val="hybridMultilevel"/>
    <w:tmpl w:val="33780BEE"/>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5651309D"/>
    <w:multiLevelType w:val="hybridMultilevel"/>
    <w:tmpl w:val="22E6220C"/>
    <w:lvl w:ilvl="0" w:tplc="EDD6E5DA">
      <w:start w:val="1"/>
      <w:numFmt w:val="decimal"/>
      <w:lvlText w:val="%1."/>
      <w:lvlJc w:val="left"/>
      <w:pPr>
        <w:ind w:left="360" w:hanging="360"/>
      </w:pPr>
      <w:rPr>
        <w:rFonts w:hint="default"/>
        <w:b/>
      </w:rPr>
    </w:lvl>
    <w:lvl w:ilvl="1" w:tplc="04090001">
      <w:start w:val="1"/>
      <w:numFmt w:val="bullet"/>
      <w:lvlText w:val=""/>
      <w:lvlJc w:val="left"/>
      <w:pPr>
        <w:ind w:left="1080" w:hanging="360"/>
      </w:pPr>
      <w:rPr>
        <w:rFonts w:hint="default" w:ascii="Symbol" w:hAnsi="Symbol"/>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15116961">
    <w:abstractNumId w:val="0"/>
  </w:num>
  <w:num w:numId="2" w16cid:durableId="974605917">
    <w:abstractNumId w:val="3"/>
  </w:num>
  <w:num w:numId="3" w16cid:durableId="494153540">
    <w:abstractNumId w:val="2"/>
  </w:num>
  <w:num w:numId="4" w16cid:durableId="25922071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E0NzO0NDA2MTMxMLRQ0lEKTi0uzszPAykwrAUA0evrziwAAAA="/>
  </w:docVars>
  <w:rsids>
    <w:rsidRoot w:val="00FB2545"/>
    <w:rsid w:val="00000998"/>
    <w:rsid w:val="000044D5"/>
    <w:rsid w:val="000126AF"/>
    <w:rsid w:val="00017D0B"/>
    <w:rsid w:val="000222D8"/>
    <w:rsid w:val="00031919"/>
    <w:rsid w:val="000367F3"/>
    <w:rsid w:val="00040BC4"/>
    <w:rsid w:val="0004776C"/>
    <w:rsid w:val="00051741"/>
    <w:rsid w:val="00065B32"/>
    <w:rsid w:val="0007034F"/>
    <w:rsid w:val="00072DD7"/>
    <w:rsid w:val="00073BD4"/>
    <w:rsid w:val="00076809"/>
    <w:rsid w:val="000806CB"/>
    <w:rsid w:val="00082257"/>
    <w:rsid w:val="0009248B"/>
    <w:rsid w:val="000971DF"/>
    <w:rsid w:val="000A5BD8"/>
    <w:rsid w:val="000B4235"/>
    <w:rsid w:val="000C1F85"/>
    <w:rsid w:val="000C65D5"/>
    <w:rsid w:val="000C70E0"/>
    <w:rsid w:val="000F3FC0"/>
    <w:rsid w:val="001160A3"/>
    <w:rsid w:val="00123A2C"/>
    <w:rsid w:val="001257E5"/>
    <w:rsid w:val="0013119E"/>
    <w:rsid w:val="00132211"/>
    <w:rsid w:val="00132457"/>
    <w:rsid w:val="00151EB5"/>
    <w:rsid w:val="0015693D"/>
    <w:rsid w:val="00172F3B"/>
    <w:rsid w:val="00174283"/>
    <w:rsid w:val="001770CA"/>
    <w:rsid w:val="0019339A"/>
    <w:rsid w:val="00193CE1"/>
    <w:rsid w:val="00195221"/>
    <w:rsid w:val="001C20CE"/>
    <w:rsid w:val="001F2E00"/>
    <w:rsid w:val="001F6E67"/>
    <w:rsid w:val="00202DE9"/>
    <w:rsid w:val="002120E0"/>
    <w:rsid w:val="00217A7D"/>
    <w:rsid w:val="00222629"/>
    <w:rsid w:val="00225478"/>
    <w:rsid w:val="002261E1"/>
    <w:rsid w:val="0022638B"/>
    <w:rsid w:val="00230C24"/>
    <w:rsid w:val="00233B59"/>
    <w:rsid w:val="00246571"/>
    <w:rsid w:val="00265FA6"/>
    <w:rsid w:val="00271DB2"/>
    <w:rsid w:val="00274BB7"/>
    <w:rsid w:val="00275AD3"/>
    <w:rsid w:val="00283811"/>
    <w:rsid w:val="00284DD3"/>
    <w:rsid w:val="00296DB8"/>
    <w:rsid w:val="002B02BE"/>
    <w:rsid w:val="002B2FFC"/>
    <w:rsid w:val="002B58C8"/>
    <w:rsid w:val="002C54B9"/>
    <w:rsid w:val="002E4B5C"/>
    <w:rsid w:val="002E5CA0"/>
    <w:rsid w:val="002F06E2"/>
    <w:rsid w:val="002F085C"/>
    <w:rsid w:val="002F3B48"/>
    <w:rsid w:val="002F52A2"/>
    <w:rsid w:val="002F7A27"/>
    <w:rsid w:val="00331C17"/>
    <w:rsid w:val="003331EA"/>
    <w:rsid w:val="00355528"/>
    <w:rsid w:val="003634E9"/>
    <w:rsid w:val="003636E3"/>
    <w:rsid w:val="00373415"/>
    <w:rsid w:val="00374E02"/>
    <w:rsid w:val="00390CCE"/>
    <w:rsid w:val="00393A81"/>
    <w:rsid w:val="00396F0C"/>
    <w:rsid w:val="003972ED"/>
    <w:rsid w:val="003B3602"/>
    <w:rsid w:val="003B7752"/>
    <w:rsid w:val="003C25C1"/>
    <w:rsid w:val="003C7879"/>
    <w:rsid w:val="003C7F95"/>
    <w:rsid w:val="003E49E0"/>
    <w:rsid w:val="003F5F3F"/>
    <w:rsid w:val="00401D86"/>
    <w:rsid w:val="00427178"/>
    <w:rsid w:val="004337B7"/>
    <w:rsid w:val="00444637"/>
    <w:rsid w:val="00450232"/>
    <w:rsid w:val="004527BE"/>
    <w:rsid w:val="00463956"/>
    <w:rsid w:val="004715FC"/>
    <w:rsid w:val="00472445"/>
    <w:rsid w:val="00474CAC"/>
    <w:rsid w:val="00475FA7"/>
    <w:rsid w:val="00495D97"/>
    <w:rsid w:val="00497F3B"/>
    <w:rsid w:val="004A0853"/>
    <w:rsid w:val="004B4848"/>
    <w:rsid w:val="004C3D2F"/>
    <w:rsid w:val="004D2043"/>
    <w:rsid w:val="004D26E9"/>
    <w:rsid w:val="004D3F8D"/>
    <w:rsid w:val="004E7672"/>
    <w:rsid w:val="005217BF"/>
    <w:rsid w:val="0052232F"/>
    <w:rsid w:val="00532089"/>
    <w:rsid w:val="005375FA"/>
    <w:rsid w:val="00543B7C"/>
    <w:rsid w:val="005665EB"/>
    <w:rsid w:val="00570708"/>
    <w:rsid w:val="00596BFB"/>
    <w:rsid w:val="005B7E38"/>
    <w:rsid w:val="005D245D"/>
    <w:rsid w:val="005E4025"/>
    <w:rsid w:val="005E55D4"/>
    <w:rsid w:val="005F1EAB"/>
    <w:rsid w:val="005F5F0F"/>
    <w:rsid w:val="00604428"/>
    <w:rsid w:val="00606455"/>
    <w:rsid w:val="006126C4"/>
    <w:rsid w:val="00620566"/>
    <w:rsid w:val="00624147"/>
    <w:rsid w:val="0062776A"/>
    <w:rsid w:val="0063255B"/>
    <w:rsid w:val="006437D2"/>
    <w:rsid w:val="0064749A"/>
    <w:rsid w:val="0065692B"/>
    <w:rsid w:val="0068031F"/>
    <w:rsid w:val="00692D5A"/>
    <w:rsid w:val="00692FA7"/>
    <w:rsid w:val="006B172D"/>
    <w:rsid w:val="006B7444"/>
    <w:rsid w:val="006C34DA"/>
    <w:rsid w:val="006C7F4B"/>
    <w:rsid w:val="006E6A81"/>
    <w:rsid w:val="00701EB7"/>
    <w:rsid w:val="00711AAA"/>
    <w:rsid w:val="007149F2"/>
    <w:rsid w:val="00715FDE"/>
    <w:rsid w:val="00726CAE"/>
    <w:rsid w:val="0073059E"/>
    <w:rsid w:val="00752D5B"/>
    <w:rsid w:val="00756EAE"/>
    <w:rsid w:val="00763363"/>
    <w:rsid w:val="00780A02"/>
    <w:rsid w:val="0078616A"/>
    <w:rsid w:val="00786FD6"/>
    <w:rsid w:val="00796A55"/>
    <w:rsid w:val="007A1C92"/>
    <w:rsid w:val="007A2E6E"/>
    <w:rsid w:val="007A3B0C"/>
    <w:rsid w:val="007A4BDB"/>
    <w:rsid w:val="007D0B21"/>
    <w:rsid w:val="007D6F1F"/>
    <w:rsid w:val="007F7671"/>
    <w:rsid w:val="00802CED"/>
    <w:rsid w:val="00805DEE"/>
    <w:rsid w:val="0080761E"/>
    <w:rsid w:val="0082101F"/>
    <w:rsid w:val="00836945"/>
    <w:rsid w:val="0086127A"/>
    <w:rsid w:val="0087391B"/>
    <w:rsid w:val="00874138"/>
    <w:rsid w:val="00887EDA"/>
    <w:rsid w:val="008A11DB"/>
    <w:rsid w:val="008B1B7D"/>
    <w:rsid w:val="008B289E"/>
    <w:rsid w:val="008B2BB9"/>
    <w:rsid w:val="008B52D5"/>
    <w:rsid w:val="008C10BF"/>
    <w:rsid w:val="008C4333"/>
    <w:rsid w:val="008E37C8"/>
    <w:rsid w:val="008F127F"/>
    <w:rsid w:val="008F3497"/>
    <w:rsid w:val="0090542B"/>
    <w:rsid w:val="009158EB"/>
    <w:rsid w:val="009221EB"/>
    <w:rsid w:val="00923DA0"/>
    <w:rsid w:val="00932D29"/>
    <w:rsid w:val="00942D3A"/>
    <w:rsid w:val="00954CDF"/>
    <w:rsid w:val="00954F76"/>
    <w:rsid w:val="00956DB6"/>
    <w:rsid w:val="0096251E"/>
    <w:rsid w:val="0097502E"/>
    <w:rsid w:val="0097540A"/>
    <w:rsid w:val="00976737"/>
    <w:rsid w:val="0098191C"/>
    <w:rsid w:val="0098793A"/>
    <w:rsid w:val="00987BE9"/>
    <w:rsid w:val="009B3A60"/>
    <w:rsid w:val="009B4717"/>
    <w:rsid w:val="009C5B62"/>
    <w:rsid w:val="009E0E77"/>
    <w:rsid w:val="009E660A"/>
    <w:rsid w:val="00A027D5"/>
    <w:rsid w:val="00A05935"/>
    <w:rsid w:val="00A1015B"/>
    <w:rsid w:val="00A11112"/>
    <w:rsid w:val="00A16A55"/>
    <w:rsid w:val="00A223E2"/>
    <w:rsid w:val="00A2420A"/>
    <w:rsid w:val="00A26872"/>
    <w:rsid w:val="00A35F74"/>
    <w:rsid w:val="00A3629C"/>
    <w:rsid w:val="00A366E8"/>
    <w:rsid w:val="00A50955"/>
    <w:rsid w:val="00A5127B"/>
    <w:rsid w:val="00A76AD7"/>
    <w:rsid w:val="00A835FE"/>
    <w:rsid w:val="00A849CE"/>
    <w:rsid w:val="00A85B0E"/>
    <w:rsid w:val="00A86039"/>
    <w:rsid w:val="00AB7F50"/>
    <w:rsid w:val="00AC780F"/>
    <w:rsid w:val="00AE69DB"/>
    <w:rsid w:val="00B057E3"/>
    <w:rsid w:val="00B05D19"/>
    <w:rsid w:val="00B067C6"/>
    <w:rsid w:val="00B07719"/>
    <w:rsid w:val="00B13172"/>
    <w:rsid w:val="00B25D7E"/>
    <w:rsid w:val="00B27349"/>
    <w:rsid w:val="00B27C42"/>
    <w:rsid w:val="00B303BD"/>
    <w:rsid w:val="00B34422"/>
    <w:rsid w:val="00B35A59"/>
    <w:rsid w:val="00B42677"/>
    <w:rsid w:val="00B4636A"/>
    <w:rsid w:val="00B51256"/>
    <w:rsid w:val="00B55930"/>
    <w:rsid w:val="00B56D30"/>
    <w:rsid w:val="00B609A3"/>
    <w:rsid w:val="00B70C32"/>
    <w:rsid w:val="00B76542"/>
    <w:rsid w:val="00B86DEC"/>
    <w:rsid w:val="00B906AB"/>
    <w:rsid w:val="00B9073F"/>
    <w:rsid w:val="00B90CED"/>
    <w:rsid w:val="00BA10FC"/>
    <w:rsid w:val="00BD3A7A"/>
    <w:rsid w:val="00BE148B"/>
    <w:rsid w:val="00C137CB"/>
    <w:rsid w:val="00C25245"/>
    <w:rsid w:val="00C3667A"/>
    <w:rsid w:val="00C46633"/>
    <w:rsid w:val="00C5381B"/>
    <w:rsid w:val="00C72F9B"/>
    <w:rsid w:val="00C81345"/>
    <w:rsid w:val="00C9573B"/>
    <w:rsid w:val="00C97BC5"/>
    <w:rsid w:val="00CA3790"/>
    <w:rsid w:val="00CB7EDF"/>
    <w:rsid w:val="00CC1956"/>
    <w:rsid w:val="00CC619B"/>
    <w:rsid w:val="00CE5C1C"/>
    <w:rsid w:val="00CE6290"/>
    <w:rsid w:val="00CF26C7"/>
    <w:rsid w:val="00D01DCE"/>
    <w:rsid w:val="00D13BC4"/>
    <w:rsid w:val="00D15605"/>
    <w:rsid w:val="00D220D2"/>
    <w:rsid w:val="00D342B3"/>
    <w:rsid w:val="00D5252D"/>
    <w:rsid w:val="00D644CE"/>
    <w:rsid w:val="00D64BA8"/>
    <w:rsid w:val="00D72993"/>
    <w:rsid w:val="00D82E0C"/>
    <w:rsid w:val="00D91A1B"/>
    <w:rsid w:val="00DB119F"/>
    <w:rsid w:val="00DC07DD"/>
    <w:rsid w:val="00DC1173"/>
    <w:rsid w:val="00DD0569"/>
    <w:rsid w:val="00DE11F8"/>
    <w:rsid w:val="00DE23A9"/>
    <w:rsid w:val="00DF3068"/>
    <w:rsid w:val="00E03A3D"/>
    <w:rsid w:val="00E17D19"/>
    <w:rsid w:val="00E2039D"/>
    <w:rsid w:val="00E34440"/>
    <w:rsid w:val="00E3481E"/>
    <w:rsid w:val="00E5766A"/>
    <w:rsid w:val="00E62FA4"/>
    <w:rsid w:val="00E65F5B"/>
    <w:rsid w:val="00E729A7"/>
    <w:rsid w:val="00E80B09"/>
    <w:rsid w:val="00E87BE1"/>
    <w:rsid w:val="00E921E0"/>
    <w:rsid w:val="00E923CA"/>
    <w:rsid w:val="00EA0B71"/>
    <w:rsid w:val="00EA4C11"/>
    <w:rsid w:val="00EB08B7"/>
    <w:rsid w:val="00EB5533"/>
    <w:rsid w:val="00EF30BE"/>
    <w:rsid w:val="00EF6B79"/>
    <w:rsid w:val="00F0296B"/>
    <w:rsid w:val="00F04830"/>
    <w:rsid w:val="00F05E8B"/>
    <w:rsid w:val="00F1346B"/>
    <w:rsid w:val="00F470BB"/>
    <w:rsid w:val="00F6108A"/>
    <w:rsid w:val="00F70AFC"/>
    <w:rsid w:val="00F76133"/>
    <w:rsid w:val="00F80548"/>
    <w:rsid w:val="00F81EC9"/>
    <w:rsid w:val="00F96FB6"/>
    <w:rsid w:val="00FA46D6"/>
    <w:rsid w:val="00FB2545"/>
    <w:rsid w:val="00FB267B"/>
    <w:rsid w:val="00FB5F16"/>
    <w:rsid w:val="00FC6205"/>
    <w:rsid w:val="00FE111C"/>
    <w:rsid w:val="00FE1963"/>
    <w:rsid w:val="00FE2923"/>
    <w:rsid w:val="00FE575F"/>
    <w:rsid w:val="030E9A3E"/>
    <w:rsid w:val="0DA6558D"/>
    <w:rsid w:val="11AB4D23"/>
    <w:rsid w:val="13AD42C4"/>
    <w:rsid w:val="14C71DC7"/>
    <w:rsid w:val="19550662"/>
    <w:rsid w:val="1ACC99AE"/>
    <w:rsid w:val="2F349BB3"/>
    <w:rsid w:val="30BC1C67"/>
    <w:rsid w:val="403FEE6C"/>
    <w:rsid w:val="440A503B"/>
    <w:rsid w:val="44BF0386"/>
    <w:rsid w:val="4562A732"/>
    <w:rsid w:val="481F872F"/>
    <w:rsid w:val="48CC2EC6"/>
    <w:rsid w:val="4CEA0C88"/>
    <w:rsid w:val="5381CD62"/>
    <w:rsid w:val="5B1797F0"/>
    <w:rsid w:val="61164D5F"/>
    <w:rsid w:val="67F89C50"/>
    <w:rsid w:val="68511F5F"/>
    <w:rsid w:val="6CA886CA"/>
    <w:rsid w:val="6E05BDCA"/>
    <w:rsid w:val="73E52E6A"/>
    <w:rsid w:val="7647BC6B"/>
    <w:rsid w:val="7EFE3C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C992C1"/>
  <w14:defaultImageDpi w14:val="330"/>
  <w15:chartTrackingRefBased/>
  <w15:docId w15:val="{C777E141-3645-4481-8DE9-3E2F93D67D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31C17"/>
    <w:rPr>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velopeAddress">
    <w:name w:val="envelope address"/>
    <w:basedOn w:val="Normal"/>
    <w:pPr>
      <w:framePr w:w="7920" w:h="1980" w:hSpace="180" w:wrap="auto" w:hAnchor="page" w:xAlign="center" w:yAlign="bottom" w:hRule="exact"/>
      <w:ind w:left="2880"/>
    </w:pPr>
  </w:style>
  <w:style w:type="paragraph" w:styleId="EnvelopeReturn">
    <w:name w:val="envelope return"/>
    <w:basedOn w:val="Normal"/>
    <w:rPr>
      <w:sz w:val="16"/>
    </w:rPr>
  </w:style>
  <w:style w:type="paragraph" w:styleId="NormalWeb">
    <w:name w:val="Normal (Web)"/>
    <w:basedOn w:val="Normal"/>
    <w:rsid w:val="00FB2545"/>
  </w:style>
  <w:style w:type="paragraph" w:styleId="BalloonText">
    <w:name w:val="Balloon Text"/>
    <w:basedOn w:val="Normal"/>
    <w:semiHidden/>
    <w:rsid w:val="00E62FA4"/>
    <w:rPr>
      <w:rFonts w:ascii="Tahoma" w:hAnsi="Tahoma" w:cs="Tahoma"/>
      <w:sz w:val="16"/>
      <w:szCs w:val="16"/>
    </w:rPr>
  </w:style>
  <w:style w:type="character" w:styleId="Hyperlink">
    <w:name w:val="Hyperlink"/>
    <w:rsid w:val="00A50955"/>
    <w:rPr>
      <w:color w:val="0000FF"/>
      <w:u w:val="single"/>
    </w:rPr>
  </w:style>
  <w:style w:type="table" w:styleId="TableGrid">
    <w:name w:val="Table Grid"/>
    <w:basedOn w:val="TableNormal"/>
    <w:rsid w:val="00331C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97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0BFC676C253448A3CDD544BB1A5F8C" ma:contentTypeVersion="6" ma:contentTypeDescription="Create a new document." ma:contentTypeScope="" ma:versionID="98ea733dc4fe9eeb069f7cf4a6d8945d">
  <xsd:schema xmlns:xsd="http://www.w3.org/2001/XMLSchema" xmlns:xs="http://www.w3.org/2001/XMLSchema" xmlns:p="http://schemas.microsoft.com/office/2006/metadata/properties" xmlns:ns2="9db7eb01-2ba3-4c3c-a557-9ed61832e3af" xmlns:ns3="907f8f68-11bb-4eab-8ce4-7df609a6a84f" targetNamespace="http://schemas.microsoft.com/office/2006/metadata/properties" ma:root="true" ma:fieldsID="a30aaa61e2421002d715b3b397afe592" ns2:_="" ns3:_="">
    <xsd:import namespace="9db7eb01-2ba3-4c3c-a557-9ed61832e3af"/>
    <xsd:import namespace="907f8f68-11bb-4eab-8ce4-7df609a6a8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7eb01-2ba3-4c3c-a557-9ed61832e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7f8f68-11bb-4eab-8ce4-7df609a6a8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D9D92-E65E-494E-BA72-BBD90A904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7eb01-2ba3-4c3c-a557-9ed61832e3af"/>
    <ds:schemaRef ds:uri="907f8f68-11bb-4eab-8ce4-7df609a6a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ADD9C0-BE76-462F-9E7E-1AF22515B466}">
  <ds:schemaRefs>
    <ds:schemaRef ds:uri="http://schemas.microsoft.com/sharepoint/v3/contenttype/forms"/>
  </ds:schemaRefs>
</ds:datastoreItem>
</file>

<file path=customXml/itemProps3.xml><?xml version="1.0" encoding="utf-8"?>
<ds:datastoreItem xmlns:ds="http://schemas.openxmlformats.org/officeDocument/2006/customXml" ds:itemID="{35C8F357-D912-4EA6-B57F-5C5BB7712C6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UCSF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Preliminary Score and Evaluation for ACS-IRG Applications</dc:title>
  <dc:subject/>
  <dc:creator>abarach</dc:creator>
  <keywords/>
  <lastModifiedBy>Tappan, Kristie</lastModifiedBy>
  <revision>13</revision>
  <lastPrinted>2008-01-16T20:46:00.0000000Z</lastPrinted>
  <dcterms:created xsi:type="dcterms:W3CDTF">2024-12-02T22:33:00.0000000Z</dcterms:created>
  <dcterms:modified xsi:type="dcterms:W3CDTF">2025-01-06T22:07:10.1830072Z</dcterms:modified>
</coreProperties>
</file>