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3781" w14:textId="77777777" w:rsidR="001A0D6A" w:rsidRDefault="001A0D6A" w:rsidP="001A0D6A">
      <w:pPr>
        <w:spacing w:after="0" w:line="216" w:lineRule="auto"/>
        <w:jc w:val="center"/>
        <w:rPr>
          <w:rFonts w:ascii="Helvetica" w:eastAsia="Helvetica" w:hAnsi="Helvetica" w:cs="Helvetica"/>
          <w:b/>
          <w:bCs/>
          <w:smallCaps/>
          <w:color w:val="000000" w:themeColor="text1"/>
          <w:sz w:val="24"/>
          <w:szCs w:val="24"/>
        </w:rPr>
      </w:pPr>
      <w:r w:rsidRPr="61B166A6">
        <w:rPr>
          <w:rFonts w:ascii="Helvetica" w:eastAsia="Helvetica" w:hAnsi="Helvetica" w:cs="Helvetica"/>
          <w:b/>
          <w:bCs/>
          <w:smallCaps/>
          <w:color w:val="000000" w:themeColor="text1"/>
          <w:sz w:val="24"/>
          <w:szCs w:val="24"/>
          <w:u w:val="single"/>
        </w:rPr>
        <w:t>UCSF Academic Senate School of Medicine Faculty Council</w:t>
      </w:r>
    </w:p>
    <w:p w14:paraId="65A58C4F" w14:textId="77777777" w:rsidR="001A0D6A" w:rsidRDefault="001A0D6A" w:rsidP="61B166A6">
      <w:pPr>
        <w:pStyle w:val="Heading1"/>
        <w:spacing w:before="0"/>
        <w:jc w:val="center"/>
        <w:rPr>
          <w:rFonts w:ascii="Helvetica" w:eastAsia="Helvetica" w:hAnsi="Helvetica" w:cs="Helvetica"/>
          <w:b/>
          <w:bCs/>
          <w:color w:val="000000" w:themeColor="text1"/>
          <w:sz w:val="36"/>
          <w:szCs w:val="36"/>
        </w:rPr>
      </w:pPr>
      <w:r>
        <w:rPr>
          <w:rFonts w:ascii="Helvetica" w:eastAsia="Helvetica" w:hAnsi="Helvetica" w:cs="Helvetica"/>
          <w:b/>
          <w:bCs/>
          <w:color w:val="000000" w:themeColor="text1"/>
          <w:sz w:val="36"/>
          <w:szCs w:val="36"/>
        </w:rPr>
        <w:t>LEARNING &amp; DEVELOPMENT FUND</w:t>
      </w:r>
    </w:p>
    <w:p w14:paraId="424C50FB" w14:textId="7AC1534C" w:rsidR="72212079" w:rsidRDefault="72212079" w:rsidP="61B166A6">
      <w:pPr>
        <w:pStyle w:val="Heading1"/>
        <w:spacing w:before="0"/>
        <w:jc w:val="center"/>
        <w:rPr>
          <w:rFonts w:ascii="Helvetica" w:eastAsia="Helvetica" w:hAnsi="Helvetica" w:cs="Helvetica"/>
          <w:b/>
          <w:bCs/>
          <w:color w:val="000000" w:themeColor="text1"/>
          <w:sz w:val="36"/>
          <w:szCs w:val="36"/>
        </w:rPr>
      </w:pPr>
      <w:r w:rsidRPr="61B166A6">
        <w:rPr>
          <w:rFonts w:ascii="Helvetica" w:eastAsia="Helvetica" w:hAnsi="Helvetica" w:cs="Helvetica"/>
          <w:b/>
          <w:bCs/>
          <w:color w:val="000000" w:themeColor="text1"/>
          <w:sz w:val="36"/>
          <w:szCs w:val="36"/>
        </w:rPr>
        <w:t xml:space="preserve">REQUEST FOR PROPOSALS </w:t>
      </w:r>
    </w:p>
    <w:p w14:paraId="5C25EC21" w14:textId="0DF9FCA0" w:rsidR="72212079" w:rsidRDefault="2954093F" w:rsidP="61B166A6">
      <w:pPr>
        <w:spacing w:after="0" w:line="257" w:lineRule="auto"/>
        <w:jc w:val="center"/>
        <w:rPr>
          <w:rFonts w:ascii="Helvetica" w:eastAsia="Helvetica" w:hAnsi="Helvetica" w:cs="Helvetica"/>
          <w:b/>
          <w:bCs/>
          <w:color w:val="000000" w:themeColor="text1"/>
        </w:rPr>
      </w:pPr>
      <w:r w:rsidRPr="61B166A6">
        <w:rPr>
          <w:rFonts w:ascii="Helvetica" w:eastAsia="Helvetica" w:hAnsi="Helvetica" w:cs="Helvetica"/>
          <w:b/>
          <w:bCs/>
          <w:color w:val="000000" w:themeColor="text1"/>
        </w:rPr>
        <w:t xml:space="preserve">Proposals will be accepted until April 1, </w:t>
      </w:r>
      <w:proofErr w:type="gramStart"/>
      <w:r w:rsidRPr="61B166A6">
        <w:rPr>
          <w:rFonts w:ascii="Helvetica" w:eastAsia="Helvetica" w:hAnsi="Helvetica" w:cs="Helvetica"/>
          <w:b/>
          <w:bCs/>
          <w:color w:val="000000" w:themeColor="text1"/>
        </w:rPr>
        <w:t>202</w:t>
      </w:r>
      <w:r w:rsidR="00914C18">
        <w:rPr>
          <w:rFonts w:ascii="Helvetica" w:eastAsia="Helvetica" w:hAnsi="Helvetica" w:cs="Helvetica"/>
          <w:b/>
          <w:bCs/>
          <w:color w:val="000000" w:themeColor="text1"/>
        </w:rPr>
        <w:t>4</w:t>
      </w:r>
      <w:proofErr w:type="gramEnd"/>
      <w:r w:rsidRPr="61B166A6">
        <w:rPr>
          <w:rFonts w:ascii="Helvetica" w:eastAsia="Helvetica" w:hAnsi="Helvetica" w:cs="Helvetica"/>
          <w:b/>
          <w:bCs/>
          <w:color w:val="000000" w:themeColor="text1"/>
        </w:rPr>
        <w:t xml:space="preserve"> at </w:t>
      </w:r>
      <w:r w:rsidR="356F6429" w:rsidRPr="61B166A6">
        <w:rPr>
          <w:rFonts w:ascii="Helvetica" w:eastAsia="Helvetica" w:hAnsi="Helvetica" w:cs="Helvetica"/>
          <w:b/>
          <w:bCs/>
          <w:color w:val="000000" w:themeColor="text1"/>
        </w:rPr>
        <w:t>11</w:t>
      </w:r>
      <w:r w:rsidRPr="61B166A6">
        <w:rPr>
          <w:rFonts w:ascii="Helvetica" w:eastAsia="Helvetica" w:hAnsi="Helvetica" w:cs="Helvetica"/>
          <w:b/>
          <w:bCs/>
          <w:color w:val="000000" w:themeColor="text1"/>
        </w:rPr>
        <w:t>:</w:t>
      </w:r>
      <w:r w:rsidR="0B13EAD7" w:rsidRPr="61B166A6">
        <w:rPr>
          <w:rFonts w:ascii="Helvetica" w:eastAsia="Helvetica" w:hAnsi="Helvetica" w:cs="Helvetica"/>
          <w:b/>
          <w:bCs/>
          <w:color w:val="000000" w:themeColor="text1"/>
        </w:rPr>
        <w:t>59</w:t>
      </w:r>
      <w:r w:rsidRPr="61B166A6">
        <w:rPr>
          <w:rFonts w:ascii="Helvetica" w:eastAsia="Helvetica" w:hAnsi="Helvetica" w:cs="Helvetica"/>
          <w:b/>
          <w:bCs/>
          <w:color w:val="000000" w:themeColor="text1"/>
        </w:rPr>
        <w:t xml:space="preserve"> p.m.</w:t>
      </w:r>
    </w:p>
    <w:p w14:paraId="4A5D4BE2" w14:textId="77777777" w:rsidR="00616314" w:rsidRDefault="00616314" w:rsidP="61B166A6">
      <w:pPr>
        <w:spacing w:after="0" w:line="257" w:lineRule="auto"/>
        <w:jc w:val="center"/>
      </w:pPr>
    </w:p>
    <w:p w14:paraId="1B13E968" w14:textId="4AB5B70A" w:rsidR="72212079" w:rsidRPr="001A0D6A" w:rsidRDefault="00914C18" w:rsidP="61B166A6">
      <w:pPr>
        <w:pStyle w:val="Heading2"/>
        <w:spacing w:before="0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01A0D6A">
        <w:rPr>
          <w:rFonts w:ascii="Helvetica" w:eastAsia="Helvetica" w:hAnsi="Helvetica" w:cs="Helvetica"/>
          <w:b/>
          <w:bCs/>
          <w:color w:val="000000" w:themeColor="text1"/>
          <w:sz w:val="20"/>
          <w:szCs w:val="20"/>
        </w:rPr>
        <w:t>2024</w:t>
      </w:r>
      <w:r w:rsidR="72212079" w:rsidRPr="001A0D6A">
        <w:rPr>
          <w:rFonts w:ascii="Helvetica" w:eastAsia="Helvetica" w:hAnsi="Helvetica" w:cs="Helvetica"/>
          <w:b/>
          <w:bCs/>
          <w:color w:val="000000" w:themeColor="text1"/>
          <w:sz w:val="20"/>
          <w:szCs w:val="20"/>
        </w:rPr>
        <w:t xml:space="preserve"> SOM Faculty Learning and Development Fund:</w:t>
      </w:r>
      <w:r w:rsidR="72212079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The Faculty Learning and Development Fund is intended to provide School of Medicine faculty </w:t>
      </w:r>
      <w:r w:rsidR="5614AD24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financial support</w:t>
      </w:r>
      <w:r w:rsidR="72212079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to participate in a broad range of professional development activities.</w:t>
      </w:r>
      <w:r w:rsidR="6505A44D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</w:t>
      </w:r>
      <w:r w:rsidR="72212079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These include, but are not limited to, courses to improve teaching or to develop new professional skills; leadership development programs; academic and research training courses; and external professional consultations. </w:t>
      </w:r>
    </w:p>
    <w:p w14:paraId="1562D39A" w14:textId="42F3BAC7" w:rsidR="72212079" w:rsidRPr="001A0D6A" w:rsidRDefault="72212079" w:rsidP="61B166A6">
      <w:pPr>
        <w:spacing w:after="0" w:line="257" w:lineRule="auto"/>
        <w:rPr>
          <w:sz w:val="20"/>
          <w:szCs w:val="20"/>
        </w:rPr>
      </w:pPr>
      <w:r w:rsidRPr="001A0D6A">
        <w:rPr>
          <w:rFonts w:ascii="Helvetica" w:eastAsia="Helvetica" w:hAnsi="Helvetica" w:cs="Helvetica"/>
          <w:sz w:val="20"/>
          <w:szCs w:val="20"/>
        </w:rPr>
        <w:t xml:space="preserve"> </w:t>
      </w:r>
    </w:p>
    <w:p w14:paraId="715884DF" w14:textId="34336F81" w:rsidR="72212079" w:rsidRPr="001A0D6A" w:rsidRDefault="72212079" w:rsidP="61B166A6">
      <w:pPr>
        <w:spacing w:after="0" w:line="257" w:lineRule="auto"/>
        <w:rPr>
          <w:sz w:val="20"/>
          <w:szCs w:val="20"/>
        </w:rPr>
      </w:pPr>
      <w:r w:rsidRPr="001A0D6A">
        <w:rPr>
          <w:rFonts w:ascii="Helvetica" w:eastAsia="Helvetica" w:hAnsi="Helvetica" w:cs="Helvetica"/>
          <w:b/>
          <w:bCs/>
          <w:color w:val="000000" w:themeColor="text1"/>
          <w:sz w:val="20"/>
          <w:szCs w:val="20"/>
        </w:rPr>
        <w:t xml:space="preserve">Important Dates: </w:t>
      </w:r>
    </w:p>
    <w:p w14:paraId="5C115C32" w14:textId="2DA41335" w:rsidR="72212079" w:rsidRPr="001A0D6A" w:rsidRDefault="72212079" w:rsidP="61B166A6">
      <w:pPr>
        <w:pStyle w:val="ListParagraph"/>
        <w:numPr>
          <w:ilvl w:val="0"/>
          <w:numId w:val="5"/>
        </w:numPr>
        <w:spacing w:after="0" w:line="245" w:lineRule="auto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Proposal Due Date:         April 1, 202</w:t>
      </w:r>
      <w:r w:rsidR="00914C18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4</w:t>
      </w:r>
    </w:p>
    <w:p w14:paraId="1B8C732A" w14:textId="2390661D" w:rsidR="72212079" w:rsidRPr="001A0D6A" w:rsidRDefault="72212079" w:rsidP="61B166A6">
      <w:pPr>
        <w:pStyle w:val="ListParagraph"/>
        <w:numPr>
          <w:ilvl w:val="0"/>
          <w:numId w:val="5"/>
        </w:numPr>
        <w:spacing w:after="0" w:line="245" w:lineRule="auto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Award Notifications:         May 202</w:t>
      </w:r>
      <w:r w:rsidR="00616314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4</w:t>
      </w:r>
    </w:p>
    <w:p w14:paraId="3D05F2FB" w14:textId="792068BC" w:rsidR="61B166A6" w:rsidRPr="001A0D6A" w:rsidRDefault="61B166A6" w:rsidP="61B166A6">
      <w:pPr>
        <w:spacing w:after="0" w:line="245" w:lineRule="auto"/>
        <w:rPr>
          <w:rFonts w:ascii="Helvetica" w:eastAsia="Helvetica" w:hAnsi="Helvetica" w:cs="Helvetica"/>
          <w:color w:val="000000" w:themeColor="text1"/>
          <w:sz w:val="20"/>
          <w:szCs w:val="20"/>
        </w:rPr>
      </w:pPr>
    </w:p>
    <w:p w14:paraId="42DC8FCC" w14:textId="47DAA65C" w:rsidR="72212079" w:rsidRPr="001A0D6A" w:rsidRDefault="72212079" w:rsidP="61B166A6">
      <w:pPr>
        <w:spacing w:after="0" w:line="257" w:lineRule="auto"/>
        <w:rPr>
          <w:sz w:val="20"/>
          <w:szCs w:val="20"/>
        </w:rPr>
      </w:pPr>
      <w:r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</w:t>
      </w:r>
      <w:r w:rsidRPr="001A0D6A">
        <w:rPr>
          <w:rFonts w:ascii="Helvetica" w:eastAsia="Helvetica" w:hAnsi="Helvetica" w:cs="Helvetica"/>
          <w:b/>
          <w:bCs/>
          <w:color w:val="000000" w:themeColor="text1"/>
          <w:sz w:val="20"/>
          <w:szCs w:val="20"/>
        </w:rPr>
        <w:t xml:space="preserve">Guidelines: </w:t>
      </w:r>
    </w:p>
    <w:p w14:paraId="2DF8AD93" w14:textId="6423EA6C" w:rsidR="72212079" w:rsidRPr="001A0D6A" w:rsidRDefault="72212079" w:rsidP="61B166A6">
      <w:pPr>
        <w:pStyle w:val="ListParagraph"/>
        <w:numPr>
          <w:ilvl w:val="0"/>
          <w:numId w:val="4"/>
        </w:num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1A0D6A">
        <w:rPr>
          <w:rFonts w:ascii="Helvetica" w:eastAsia="Helvetica" w:hAnsi="Helvetica" w:cs="Helvetica"/>
          <w:sz w:val="20"/>
          <w:szCs w:val="20"/>
        </w:rPr>
        <w:t>All UCSF School of Medicine faculty</w:t>
      </w:r>
      <w:r w:rsidR="4A358C4B" w:rsidRPr="001A0D6A">
        <w:rPr>
          <w:rFonts w:ascii="Helvetica" w:eastAsia="Helvetica" w:hAnsi="Helvetica" w:cs="Helvetica"/>
          <w:sz w:val="20"/>
          <w:szCs w:val="20"/>
        </w:rPr>
        <w:t xml:space="preserve"> </w:t>
      </w:r>
      <w:r w:rsidRPr="001A0D6A">
        <w:rPr>
          <w:rFonts w:ascii="Helvetica" w:eastAsia="Helvetica" w:hAnsi="Helvetica" w:cs="Helvetica"/>
          <w:sz w:val="20"/>
          <w:szCs w:val="20"/>
        </w:rPr>
        <w:t>are eligible.</w:t>
      </w:r>
    </w:p>
    <w:p w14:paraId="43A31EC0" w14:textId="09DB8286" w:rsidR="72212079" w:rsidRPr="001A0D6A" w:rsidRDefault="72212079" w:rsidP="61B166A6">
      <w:pPr>
        <w:pStyle w:val="ListParagraph"/>
        <w:numPr>
          <w:ilvl w:val="0"/>
          <w:numId w:val="4"/>
        </w:num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1A0D6A">
        <w:rPr>
          <w:rFonts w:ascii="Helvetica" w:eastAsia="Helvetica" w:hAnsi="Helvetica" w:cs="Helvetica"/>
          <w:sz w:val="20"/>
          <w:szCs w:val="20"/>
        </w:rPr>
        <w:t xml:space="preserve">Preference will be given to early career faculty.  </w:t>
      </w:r>
    </w:p>
    <w:p w14:paraId="1278667A" w14:textId="6FA64487" w:rsidR="72212079" w:rsidRPr="001A0D6A" w:rsidRDefault="72212079" w:rsidP="61B166A6">
      <w:pPr>
        <w:pStyle w:val="ListParagraph"/>
        <w:numPr>
          <w:ilvl w:val="0"/>
          <w:numId w:val="4"/>
        </w:num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1A0D6A">
        <w:rPr>
          <w:rFonts w:ascii="Helvetica" w:eastAsia="Helvetica" w:hAnsi="Helvetica" w:cs="Helvetica"/>
          <w:sz w:val="20"/>
          <w:szCs w:val="20"/>
        </w:rPr>
        <w:t>Awards are limited to $</w:t>
      </w:r>
      <w:r w:rsidR="00337350" w:rsidRPr="001A0D6A">
        <w:rPr>
          <w:rFonts w:ascii="Helvetica" w:eastAsia="Helvetica" w:hAnsi="Helvetica" w:cs="Helvetica"/>
          <w:sz w:val="20"/>
          <w:szCs w:val="20"/>
        </w:rPr>
        <w:t>3</w:t>
      </w:r>
      <w:r w:rsidRPr="001A0D6A">
        <w:rPr>
          <w:rFonts w:ascii="Helvetica" w:eastAsia="Helvetica" w:hAnsi="Helvetica" w:cs="Helvetica"/>
          <w:sz w:val="20"/>
          <w:szCs w:val="20"/>
        </w:rPr>
        <w:t>,000 for individuals and $</w:t>
      </w:r>
      <w:r w:rsidR="00337350" w:rsidRPr="001A0D6A">
        <w:rPr>
          <w:rFonts w:ascii="Helvetica" w:eastAsia="Helvetica" w:hAnsi="Helvetica" w:cs="Helvetica"/>
          <w:sz w:val="20"/>
          <w:szCs w:val="20"/>
        </w:rPr>
        <w:t>15</w:t>
      </w:r>
      <w:r w:rsidRPr="001A0D6A">
        <w:rPr>
          <w:rFonts w:ascii="Helvetica" w:eastAsia="Helvetica" w:hAnsi="Helvetica" w:cs="Helvetica"/>
          <w:sz w:val="20"/>
          <w:szCs w:val="20"/>
        </w:rPr>
        <w:t>,000 for groups</w:t>
      </w:r>
      <w:r w:rsidR="00337350" w:rsidRPr="001A0D6A">
        <w:rPr>
          <w:rFonts w:ascii="Helvetica" w:eastAsia="Helvetica" w:hAnsi="Helvetica" w:cs="Helvetica"/>
          <w:sz w:val="20"/>
          <w:szCs w:val="20"/>
        </w:rPr>
        <w:t xml:space="preserve"> of five or more</w:t>
      </w:r>
      <w:r w:rsidRPr="001A0D6A">
        <w:rPr>
          <w:rFonts w:ascii="Helvetica" w:eastAsia="Helvetica" w:hAnsi="Helvetica" w:cs="Helvetica"/>
          <w:sz w:val="20"/>
          <w:szCs w:val="20"/>
        </w:rPr>
        <w:t xml:space="preserve">. </w:t>
      </w:r>
    </w:p>
    <w:p w14:paraId="410C3BEE" w14:textId="1B283091" w:rsidR="72212079" w:rsidRPr="001A0D6A" w:rsidRDefault="72212079" w:rsidP="61B166A6">
      <w:pPr>
        <w:pStyle w:val="ListParagraph"/>
        <w:numPr>
          <w:ilvl w:val="0"/>
          <w:numId w:val="4"/>
        </w:num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1A0D6A">
        <w:rPr>
          <w:rFonts w:ascii="Helvetica" w:eastAsia="Helvetica" w:hAnsi="Helvetica" w:cs="Helvetica"/>
          <w:sz w:val="20"/>
          <w:szCs w:val="20"/>
        </w:rPr>
        <w:t xml:space="preserve">Applicants may only receive one full or partial grant every 3 years.  </w:t>
      </w:r>
    </w:p>
    <w:p w14:paraId="0EC40F19" w14:textId="6A9FEA91" w:rsidR="72212079" w:rsidRPr="001A0D6A" w:rsidRDefault="72212079" w:rsidP="61B166A6">
      <w:pPr>
        <w:pStyle w:val="ListParagraph"/>
        <w:numPr>
          <w:ilvl w:val="0"/>
          <w:numId w:val="4"/>
        </w:num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1A0D6A">
        <w:rPr>
          <w:rFonts w:ascii="Helvetica" w:eastAsia="Helvetica" w:hAnsi="Helvetica" w:cs="Helvetica"/>
          <w:sz w:val="20"/>
          <w:szCs w:val="20"/>
        </w:rPr>
        <w:t>Applicants must provide a description of how the activity will benefit their career as well as how it may benefit other faculty, either in the SOM or UCSF generally.</w:t>
      </w:r>
    </w:p>
    <w:p w14:paraId="2F1802F6" w14:textId="49E870EF" w:rsidR="72212079" w:rsidRPr="001A0D6A" w:rsidRDefault="72212079" w:rsidP="61B166A6">
      <w:pPr>
        <w:pStyle w:val="ListParagraph"/>
        <w:numPr>
          <w:ilvl w:val="0"/>
          <w:numId w:val="4"/>
        </w:num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1A0D6A">
        <w:rPr>
          <w:rFonts w:ascii="Helvetica" w:eastAsia="Helvetica" w:hAnsi="Helvetica" w:cs="Helvetica"/>
          <w:sz w:val="20"/>
          <w:szCs w:val="20"/>
        </w:rPr>
        <w:t xml:space="preserve">Applicants must affirm that other sources of funding </w:t>
      </w:r>
      <w:r w:rsidRPr="001A0D6A">
        <w:rPr>
          <w:rFonts w:ascii="Helvetica" w:eastAsia="Helvetica" w:hAnsi="Helvetica" w:cs="Helvetica"/>
          <w:i/>
          <w:iCs/>
          <w:sz w:val="20"/>
          <w:szCs w:val="20"/>
        </w:rPr>
        <w:t xml:space="preserve">(i.e., department, school, etc.) </w:t>
      </w:r>
      <w:r w:rsidRPr="001A0D6A">
        <w:rPr>
          <w:rFonts w:ascii="Helvetica" w:eastAsia="Helvetica" w:hAnsi="Helvetica" w:cs="Helvetica"/>
          <w:sz w:val="20"/>
          <w:szCs w:val="20"/>
        </w:rPr>
        <w:t>are not reasonably available for the proposed professional development activity.</w:t>
      </w:r>
    </w:p>
    <w:p w14:paraId="283EA2FF" w14:textId="5469F46F" w:rsidR="72212079" w:rsidRPr="001A0D6A" w:rsidRDefault="72212079" w:rsidP="61B166A6">
      <w:pPr>
        <w:pStyle w:val="ListParagraph"/>
        <w:numPr>
          <w:ilvl w:val="0"/>
          <w:numId w:val="4"/>
        </w:num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1A0D6A">
        <w:rPr>
          <w:rFonts w:ascii="Helvetica" w:eastAsia="Helvetica" w:hAnsi="Helvetica" w:cs="Helvetica"/>
          <w:sz w:val="20"/>
          <w:szCs w:val="20"/>
        </w:rPr>
        <w:t xml:space="preserve">Funding is for professional development activities that will occur between </w:t>
      </w:r>
      <w:r w:rsidRPr="001A0D6A">
        <w:rPr>
          <w:rFonts w:ascii="Helvetica" w:eastAsia="Helvetica" w:hAnsi="Helvetica" w:cs="Helvetica"/>
          <w:b/>
          <w:bCs/>
          <w:sz w:val="20"/>
          <w:szCs w:val="20"/>
        </w:rPr>
        <w:t xml:space="preserve">May 1, </w:t>
      </w:r>
      <w:proofErr w:type="gramStart"/>
      <w:r w:rsidRPr="001A0D6A">
        <w:rPr>
          <w:rFonts w:ascii="Helvetica" w:eastAsia="Helvetica" w:hAnsi="Helvetica" w:cs="Helvetica"/>
          <w:b/>
          <w:bCs/>
          <w:sz w:val="20"/>
          <w:szCs w:val="20"/>
        </w:rPr>
        <w:t>202</w:t>
      </w:r>
      <w:r w:rsidR="00914C18" w:rsidRPr="001A0D6A">
        <w:rPr>
          <w:rFonts w:ascii="Helvetica" w:eastAsia="Helvetica" w:hAnsi="Helvetica" w:cs="Helvetica"/>
          <w:b/>
          <w:bCs/>
          <w:sz w:val="20"/>
          <w:szCs w:val="20"/>
        </w:rPr>
        <w:t>4</w:t>
      </w:r>
      <w:proofErr w:type="gramEnd"/>
      <w:r w:rsidRPr="001A0D6A">
        <w:rPr>
          <w:rFonts w:ascii="Helvetica" w:eastAsia="Helvetica" w:hAnsi="Helvetica" w:cs="Helvetica"/>
          <w:b/>
          <w:bCs/>
          <w:sz w:val="20"/>
          <w:szCs w:val="20"/>
        </w:rPr>
        <w:t xml:space="preserve"> and April 30, 202</w:t>
      </w:r>
      <w:r w:rsidR="00914C18" w:rsidRPr="001A0D6A">
        <w:rPr>
          <w:rFonts w:ascii="Helvetica" w:eastAsia="Helvetica" w:hAnsi="Helvetica" w:cs="Helvetica"/>
          <w:b/>
          <w:bCs/>
          <w:sz w:val="20"/>
          <w:szCs w:val="20"/>
        </w:rPr>
        <w:t>5</w:t>
      </w:r>
      <w:r w:rsidRPr="001A0D6A">
        <w:rPr>
          <w:rFonts w:ascii="Helvetica" w:eastAsia="Helvetica" w:hAnsi="Helvetica" w:cs="Helvetica"/>
          <w:sz w:val="20"/>
          <w:szCs w:val="20"/>
        </w:rPr>
        <w:t xml:space="preserve">. The fund cannot be used </w:t>
      </w:r>
      <w:r w:rsidR="00337350" w:rsidRPr="001A0D6A">
        <w:rPr>
          <w:rFonts w:ascii="Helvetica" w:eastAsia="Helvetica" w:hAnsi="Helvetica" w:cs="Helvetica"/>
          <w:sz w:val="20"/>
          <w:szCs w:val="20"/>
        </w:rPr>
        <w:t>for</w:t>
      </w:r>
      <w:r w:rsidRPr="001A0D6A">
        <w:rPr>
          <w:rFonts w:ascii="Helvetica" w:eastAsia="Helvetica" w:hAnsi="Helvetica" w:cs="Helvetica"/>
          <w:sz w:val="20"/>
          <w:szCs w:val="20"/>
        </w:rPr>
        <w:t xml:space="preserve"> reimburse</w:t>
      </w:r>
      <w:r w:rsidR="00337350" w:rsidRPr="001A0D6A">
        <w:rPr>
          <w:rFonts w:ascii="Helvetica" w:eastAsia="Helvetica" w:hAnsi="Helvetica" w:cs="Helvetica"/>
          <w:sz w:val="20"/>
          <w:szCs w:val="20"/>
        </w:rPr>
        <w:t>ment for</w:t>
      </w:r>
      <w:r w:rsidRPr="001A0D6A">
        <w:rPr>
          <w:rFonts w:ascii="Helvetica" w:eastAsia="Helvetica" w:hAnsi="Helvetica" w:cs="Helvetica"/>
          <w:sz w:val="20"/>
          <w:szCs w:val="20"/>
        </w:rPr>
        <w:t xml:space="preserve"> activities that have already occurred.</w:t>
      </w:r>
    </w:p>
    <w:p w14:paraId="4B169DFC" w14:textId="27D0A368" w:rsidR="72212079" w:rsidRPr="001A0D6A" w:rsidRDefault="2954093F" w:rsidP="61B166A6">
      <w:pPr>
        <w:pStyle w:val="ListParagraph"/>
        <w:numPr>
          <w:ilvl w:val="0"/>
          <w:numId w:val="4"/>
        </w:num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1A0D6A">
        <w:rPr>
          <w:rFonts w:ascii="Helvetica" w:eastAsia="Helvetica" w:hAnsi="Helvetica" w:cs="Helvetica"/>
          <w:sz w:val="20"/>
          <w:szCs w:val="20"/>
        </w:rPr>
        <w:t xml:space="preserve">Awardees will be asked to submit a short report of their activities and an explanation of how those activities benefited their careers. </w:t>
      </w:r>
    </w:p>
    <w:p w14:paraId="1FB44D10" w14:textId="3892C4D2" w:rsidR="61B166A6" w:rsidRPr="001A0D6A" w:rsidRDefault="61B166A6" w:rsidP="61B166A6">
      <w:p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</w:p>
    <w:p w14:paraId="146F229E" w14:textId="64BBF4E3" w:rsidR="72212079" w:rsidRPr="001A0D6A" w:rsidRDefault="72212079" w:rsidP="61B166A6">
      <w:pPr>
        <w:spacing w:after="0" w:line="257" w:lineRule="auto"/>
        <w:rPr>
          <w:sz w:val="20"/>
          <w:szCs w:val="20"/>
        </w:rPr>
      </w:pPr>
      <w:r w:rsidRPr="001A0D6A">
        <w:rPr>
          <w:rFonts w:ascii="Helvetica" w:eastAsia="Helvetica" w:hAnsi="Helvetica" w:cs="Helvetica"/>
          <w:b/>
          <w:bCs/>
          <w:color w:val="000000" w:themeColor="text1"/>
          <w:sz w:val="20"/>
          <w:szCs w:val="20"/>
        </w:rPr>
        <w:t xml:space="preserve">Application Process: </w:t>
      </w:r>
    </w:p>
    <w:p w14:paraId="6B58857A" w14:textId="0C4C0469" w:rsidR="72212079" w:rsidRPr="001A0D6A" w:rsidRDefault="72212079" w:rsidP="61B166A6">
      <w:pPr>
        <w:pStyle w:val="ListParagraph"/>
        <w:numPr>
          <w:ilvl w:val="0"/>
          <w:numId w:val="3"/>
        </w:numPr>
        <w:spacing w:after="0" w:line="250" w:lineRule="auto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Use the provided application form. </w:t>
      </w:r>
    </w:p>
    <w:p w14:paraId="6136CE48" w14:textId="16F076F2" w:rsidR="72212079" w:rsidRPr="001A0D6A" w:rsidRDefault="2954093F" w:rsidP="61B166A6">
      <w:pPr>
        <w:pStyle w:val="ListParagraph"/>
        <w:numPr>
          <w:ilvl w:val="0"/>
          <w:numId w:val="3"/>
        </w:numPr>
        <w:spacing w:after="0" w:line="250" w:lineRule="auto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Submit applications as PDF files via the </w:t>
      </w:r>
      <w:r w:rsidRPr="001A0D6A">
        <w:rPr>
          <w:rFonts w:ascii="Helvetica" w:eastAsia="Helvetica" w:hAnsi="Helvetica" w:cs="Helvetica"/>
          <w:color w:val="0563C1"/>
          <w:sz w:val="20"/>
          <w:szCs w:val="20"/>
          <w:u w:val="single"/>
        </w:rPr>
        <w:t>Senate Service Portal</w:t>
      </w:r>
      <w:r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. If you are able, please combine your application and any supporting materials into a single PDF file</w:t>
      </w:r>
      <w:r w:rsidR="02A53EFB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.</w:t>
      </w:r>
    </w:p>
    <w:p w14:paraId="1B680AA9" w14:textId="5C576C99" w:rsidR="72212079" w:rsidRPr="001A0D6A" w:rsidRDefault="02A53EFB" w:rsidP="61B166A6">
      <w:pPr>
        <w:pStyle w:val="ListParagraph"/>
        <w:numPr>
          <w:ilvl w:val="0"/>
          <w:numId w:val="3"/>
        </w:numPr>
        <w:spacing w:after="0" w:line="250" w:lineRule="auto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Please </w:t>
      </w:r>
      <w:r w:rsidR="26823DC7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include </w:t>
      </w:r>
      <w:r w:rsidR="55E0198B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your </w:t>
      </w:r>
      <w:r w:rsidR="55E0198B" w:rsidRPr="001A0D6A">
        <w:rPr>
          <w:rFonts w:ascii="Helvetica" w:eastAsia="Helvetica" w:hAnsi="Helvetica" w:cs="Helvetica"/>
          <w:b/>
          <w:bCs/>
          <w:color w:val="000000" w:themeColor="text1"/>
          <w:sz w:val="20"/>
          <w:szCs w:val="20"/>
          <w:u w:val="single"/>
        </w:rPr>
        <w:t>name</w:t>
      </w:r>
      <w:r w:rsidR="55E0198B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</w:t>
      </w:r>
      <w:r w:rsidR="57838749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in</w:t>
      </w:r>
      <w:r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your application. </w:t>
      </w:r>
      <w:r w:rsidR="4E0759B6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The Senate system renames the files</w:t>
      </w:r>
      <w:r w:rsidR="713614AA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when they are uploaded, so including your name in the file name is not sufficient. </w:t>
      </w:r>
      <w:r w:rsidR="7F1617BF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Council members may print your </w:t>
      </w:r>
      <w:r w:rsidR="6BA34AB4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application,</w:t>
      </w:r>
      <w:r w:rsidR="7F1617BF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or </w:t>
      </w:r>
      <w:r w:rsidR="15B8922B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it may be </w:t>
      </w:r>
      <w:r w:rsidR="7F1617BF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review</w:t>
      </w:r>
      <w:r w:rsidR="51077BC9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ed</w:t>
      </w:r>
      <w:r w:rsidR="7F1617BF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as part of a combined </w:t>
      </w:r>
      <w:r w:rsidR="35AA22E9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PDF</w:t>
      </w:r>
      <w:r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. </w:t>
      </w:r>
      <w:r w:rsidR="14FB0F61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>Applications with names will be favored over those without names.</w:t>
      </w:r>
    </w:p>
    <w:p w14:paraId="4D467582" w14:textId="09F037CC" w:rsidR="2954093F" w:rsidRPr="001A0D6A" w:rsidRDefault="2954093F" w:rsidP="61B166A6">
      <w:pPr>
        <w:pStyle w:val="ListParagraph"/>
        <w:numPr>
          <w:ilvl w:val="0"/>
          <w:numId w:val="3"/>
        </w:numPr>
        <w:spacing w:after="0" w:line="250" w:lineRule="auto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Submit questions to the SOMFC Academic Senate Analyst </w:t>
      </w:r>
      <w:hyperlink r:id="rId8" w:history="1">
        <w:r w:rsidR="00914C18" w:rsidRPr="001A0D6A">
          <w:rPr>
            <w:rStyle w:val="Hyperlink"/>
            <w:rFonts w:ascii="Helvetica" w:eastAsia="Helvetica" w:hAnsi="Helvetica" w:cs="Helvetica"/>
            <w:sz w:val="20"/>
            <w:szCs w:val="20"/>
          </w:rPr>
          <w:t>kristie.tappan@ucsf.edu</w:t>
        </w:r>
      </w:hyperlink>
      <w:r w:rsidR="00914C18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before March 8, 2024 and to </w:t>
      </w:r>
      <w:hyperlink r:id="rId9" w:history="1">
        <w:r w:rsidR="00914C18" w:rsidRPr="001A0D6A">
          <w:rPr>
            <w:rStyle w:val="Hyperlink"/>
            <w:rFonts w:ascii="Helvetica" w:eastAsia="Helvetica" w:hAnsi="Helvetica" w:cs="Helvetica"/>
            <w:sz w:val="20"/>
            <w:szCs w:val="20"/>
          </w:rPr>
          <w:t>joey.cheng@ucsf.edu</w:t>
        </w:r>
      </w:hyperlink>
      <w:r w:rsidR="00914C18"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after March 8, 2024.</w:t>
      </w:r>
      <w:r w:rsidRPr="001A0D6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</w:t>
      </w:r>
    </w:p>
    <w:p w14:paraId="4992891A" w14:textId="1B21F040" w:rsidR="61B166A6" w:rsidRPr="001A0D6A" w:rsidRDefault="61B166A6" w:rsidP="61B166A6">
      <w:pPr>
        <w:spacing w:after="0"/>
        <w:rPr>
          <w:sz w:val="20"/>
          <w:szCs w:val="20"/>
        </w:rPr>
      </w:pPr>
      <w:r w:rsidRPr="001A0D6A">
        <w:rPr>
          <w:sz w:val="20"/>
          <w:szCs w:val="20"/>
        </w:rPr>
        <w:br w:type="page"/>
      </w:r>
    </w:p>
    <w:p w14:paraId="48435E98" w14:textId="0E1A372D" w:rsidR="72212079" w:rsidRDefault="72212079" w:rsidP="61B166A6">
      <w:pPr>
        <w:spacing w:after="0" w:line="216" w:lineRule="auto"/>
        <w:jc w:val="center"/>
        <w:rPr>
          <w:rFonts w:ascii="Helvetica" w:eastAsia="Helvetica" w:hAnsi="Helvetica" w:cs="Helvetica"/>
          <w:b/>
          <w:bCs/>
          <w:smallCaps/>
          <w:color w:val="000000" w:themeColor="text1"/>
          <w:sz w:val="24"/>
          <w:szCs w:val="24"/>
        </w:rPr>
      </w:pPr>
      <w:r w:rsidRPr="61B166A6">
        <w:rPr>
          <w:rFonts w:ascii="Helvetica" w:eastAsia="Helvetica" w:hAnsi="Helvetica" w:cs="Helvetica"/>
          <w:b/>
          <w:bCs/>
          <w:smallCaps/>
          <w:color w:val="000000" w:themeColor="text1"/>
          <w:sz w:val="24"/>
          <w:szCs w:val="24"/>
          <w:u w:val="single"/>
        </w:rPr>
        <w:lastRenderedPageBreak/>
        <w:t>UCSF Academic Senate School of Medicine Faculty Council</w:t>
      </w:r>
    </w:p>
    <w:p w14:paraId="5F58B7BF" w14:textId="09939AF2" w:rsidR="72212079" w:rsidRDefault="72212079" w:rsidP="61B166A6">
      <w:pPr>
        <w:spacing w:after="0" w:line="257" w:lineRule="auto"/>
        <w:ind w:left="10" w:hanging="10"/>
        <w:jc w:val="center"/>
      </w:pPr>
      <w:r w:rsidRPr="61B166A6">
        <w:rPr>
          <w:rFonts w:ascii="Helvetica" w:eastAsia="Helvetica" w:hAnsi="Helvetica" w:cs="Helvetica"/>
          <w:b/>
          <w:bCs/>
          <w:color w:val="000000" w:themeColor="text1"/>
          <w:sz w:val="36"/>
          <w:szCs w:val="36"/>
        </w:rPr>
        <w:t>LEARNING &amp; DEVELOPMENT FUND APPLICATION</w:t>
      </w:r>
    </w:p>
    <w:p w14:paraId="1DD38C7D" w14:textId="44AD10E2" w:rsidR="61B166A6" w:rsidRDefault="61B166A6" w:rsidP="61B166A6">
      <w:pPr>
        <w:spacing w:after="0" w:line="257" w:lineRule="auto"/>
        <w:jc w:val="both"/>
        <w:rPr>
          <w:rFonts w:ascii="Helvetica" w:eastAsia="Helvetica" w:hAnsi="Helvetica" w:cs="Helvetica"/>
          <w:i/>
          <w:iCs/>
        </w:rPr>
      </w:pPr>
    </w:p>
    <w:p w14:paraId="244BD472" w14:textId="36823162" w:rsidR="72212079" w:rsidRPr="00337350" w:rsidRDefault="6B00BBAA" w:rsidP="61B166A6">
      <w:pPr>
        <w:spacing w:after="0" w:line="257" w:lineRule="auto"/>
        <w:jc w:val="both"/>
        <w:rPr>
          <w:sz w:val="20"/>
          <w:szCs w:val="20"/>
        </w:rPr>
      </w:pPr>
      <w:r w:rsidRPr="00337350">
        <w:rPr>
          <w:rFonts w:ascii="Helvetica" w:eastAsia="Helvetica" w:hAnsi="Helvetica" w:cs="Helvetica"/>
          <w:i/>
          <w:iCs/>
          <w:sz w:val="20"/>
          <w:szCs w:val="20"/>
        </w:rPr>
        <w:t>U</w:t>
      </w:r>
      <w:r w:rsidR="72212079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se this form. </w:t>
      </w:r>
      <w:r w:rsidR="1842FB84" w:rsidRPr="00601BD3"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t xml:space="preserve">Do </w:t>
      </w:r>
      <w:r w:rsidR="72212079" w:rsidRPr="00601BD3"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t>not exceed two pages.</w:t>
      </w:r>
      <w:r w:rsidR="72212079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 </w:t>
      </w:r>
      <w:r w:rsidR="00616314" w:rsidRPr="00337350">
        <w:rPr>
          <w:rFonts w:ascii="Helvetica" w:eastAsia="Helvetica" w:hAnsi="Helvetica" w:cs="Helvetica"/>
          <w:i/>
          <w:iCs/>
          <w:sz w:val="20"/>
          <w:szCs w:val="20"/>
        </w:rPr>
        <w:t>To meet the page limit, y</w:t>
      </w:r>
      <w:r w:rsidR="72212079" w:rsidRPr="00337350">
        <w:rPr>
          <w:rFonts w:ascii="Helvetica" w:eastAsia="Helvetica" w:hAnsi="Helvetica" w:cs="Helvetica"/>
          <w:i/>
          <w:iCs/>
          <w:sz w:val="20"/>
          <w:szCs w:val="20"/>
        </w:rPr>
        <w:t>ou may delete the “Request for Proposals” on the previous page</w:t>
      </w:r>
      <w:r w:rsidR="4A41AB86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, these instructions, and any notes in the </w:t>
      </w:r>
      <w:r w:rsidR="2D2BC067" w:rsidRPr="00337350">
        <w:rPr>
          <w:rFonts w:ascii="Helvetica" w:eastAsia="Helvetica" w:hAnsi="Helvetica" w:cs="Helvetica"/>
          <w:i/>
          <w:iCs/>
          <w:sz w:val="20"/>
          <w:szCs w:val="20"/>
        </w:rPr>
        <w:t>form</w:t>
      </w:r>
      <w:r w:rsidR="00616314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 below</w:t>
      </w:r>
      <w:r w:rsidR="72212079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. </w:t>
      </w:r>
      <w:r w:rsidR="79F7A594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Save </w:t>
      </w:r>
      <w:r w:rsidR="44DC4908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your </w:t>
      </w:r>
      <w:r w:rsidR="7ACFD5DB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application </w:t>
      </w:r>
      <w:r w:rsidR="71B309DA" w:rsidRPr="00337350">
        <w:rPr>
          <w:rFonts w:ascii="Helvetica" w:eastAsia="Helvetica" w:hAnsi="Helvetica" w:cs="Helvetica"/>
          <w:i/>
          <w:iCs/>
          <w:sz w:val="20"/>
          <w:szCs w:val="20"/>
        </w:rPr>
        <w:t>as</w:t>
      </w:r>
      <w:r w:rsidR="44DC4908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 a PDF</w:t>
      </w:r>
      <w:r w:rsidR="2997223E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 and</w:t>
      </w:r>
      <w:r w:rsidR="44DC4908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 </w:t>
      </w:r>
      <w:r w:rsidR="72212079" w:rsidRPr="00337350">
        <w:rPr>
          <w:rFonts w:ascii="Helvetica" w:eastAsia="Helvetica" w:hAnsi="Helvetica" w:cs="Helvetica"/>
          <w:i/>
          <w:iCs/>
          <w:sz w:val="20"/>
          <w:szCs w:val="20"/>
        </w:rPr>
        <w:t>upload</w:t>
      </w:r>
      <w:r w:rsidR="00230567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 at</w:t>
      </w:r>
      <w:r w:rsidR="72212079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: </w:t>
      </w:r>
      <w:r w:rsidR="72212079" w:rsidRPr="00337350">
        <w:rPr>
          <w:rFonts w:ascii="Helvetica" w:eastAsia="Helvetica" w:hAnsi="Helvetica" w:cs="Helvetica"/>
          <w:i/>
          <w:iCs/>
          <w:color w:val="0563C1"/>
          <w:sz w:val="20"/>
          <w:szCs w:val="20"/>
          <w:u w:val="single"/>
        </w:rPr>
        <w:t>https://senate.ucsf.edu/chancellors-fund/faculty-learning-and-development</w:t>
      </w:r>
      <w:r w:rsidR="72212079" w:rsidRPr="00337350">
        <w:rPr>
          <w:rFonts w:ascii="Helvetica" w:eastAsia="Helvetica" w:hAnsi="Helvetica" w:cs="Helvetica"/>
          <w:i/>
          <w:iCs/>
          <w:sz w:val="20"/>
          <w:szCs w:val="20"/>
        </w:rPr>
        <w:t>.You may include supporting materials (e.g. estimates, brochures). If possible, include them in the same PDF as this application. Supporting materials do not count toward the two-page limit.</w:t>
      </w:r>
    </w:p>
    <w:p w14:paraId="205CBB72" w14:textId="18AF7499" w:rsidR="61B166A6" w:rsidRPr="00337350" w:rsidRDefault="61B166A6" w:rsidP="61B166A6">
      <w:pPr>
        <w:spacing w:after="0" w:line="257" w:lineRule="auto"/>
        <w:jc w:val="both"/>
        <w:rPr>
          <w:rFonts w:ascii="Helvetica" w:eastAsia="Helvetica" w:hAnsi="Helvetica" w:cs="Helvetica"/>
          <w:i/>
          <w:iCs/>
          <w:sz w:val="20"/>
          <w:szCs w:val="20"/>
        </w:rPr>
      </w:pPr>
    </w:p>
    <w:p w14:paraId="3E066176" w14:textId="77777777" w:rsidR="006C2E5A" w:rsidRDefault="72212079" w:rsidP="61B166A6">
      <w:p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337350">
        <w:rPr>
          <w:rFonts w:ascii="Helvetica" w:eastAsia="Helvetica" w:hAnsi="Helvetica" w:cs="Helvetica"/>
          <w:b/>
          <w:bCs/>
          <w:sz w:val="20"/>
          <w:szCs w:val="20"/>
        </w:rPr>
        <w:t>Name</w:t>
      </w:r>
      <w:r w:rsidRPr="00337350">
        <w:rPr>
          <w:rFonts w:ascii="Helvetica" w:eastAsia="Helvetica" w:hAnsi="Helvetica" w:cs="Helvetica"/>
          <w:sz w:val="20"/>
          <w:szCs w:val="20"/>
        </w:rPr>
        <w:t>:</w:t>
      </w:r>
    </w:p>
    <w:p w14:paraId="05978A9C" w14:textId="77777777" w:rsidR="006C2E5A" w:rsidRDefault="006C2E5A" w:rsidP="61B166A6">
      <w:p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6C2E5A">
        <w:rPr>
          <w:rFonts w:ascii="Helvetica" w:eastAsia="Helvetica" w:hAnsi="Helvetica" w:cs="Helvetica"/>
          <w:b/>
          <w:bCs/>
          <w:sz w:val="20"/>
          <w:szCs w:val="20"/>
        </w:rPr>
        <w:t>Department</w:t>
      </w:r>
      <w:r>
        <w:rPr>
          <w:rFonts w:ascii="Helvetica" w:eastAsia="Helvetica" w:hAnsi="Helvetica" w:cs="Helvetica"/>
          <w:sz w:val="20"/>
          <w:szCs w:val="20"/>
        </w:rPr>
        <w:t>:</w:t>
      </w:r>
    </w:p>
    <w:p w14:paraId="3449794B" w14:textId="6B094D54" w:rsidR="006C2E5A" w:rsidRDefault="006C2E5A" w:rsidP="61B166A6">
      <w:p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6C2E5A">
        <w:rPr>
          <w:rFonts w:ascii="Helvetica" w:eastAsia="Helvetica" w:hAnsi="Helvetica" w:cs="Helvetica"/>
          <w:b/>
          <w:bCs/>
          <w:sz w:val="20"/>
          <w:szCs w:val="20"/>
        </w:rPr>
        <w:t>Rank</w:t>
      </w:r>
      <w:r>
        <w:rPr>
          <w:rFonts w:ascii="Helvetica" w:eastAsia="Helvetica" w:hAnsi="Helvetica" w:cs="Helvetica"/>
          <w:sz w:val="20"/>
          <w:szCs w:val="20"/>
        </w:rPr>
        <w:t>:</w:t>
      </w:r>
      <w:r w:rsidRPr="006C2E5A">
        <w:rPr>
          <w:rFonts w:ascii="Helvetica" w:eastAsia="Helvetica" w:hAnsi="Helvetica" w:cs="Helvetica"/>
          <w:i/>
          <w:iCs/>
          <w:sz w:val="20"/>
          <w:szCs w:val="20"/>
        </w:rPr>
        <w:t xml:space="preserve"> </w:t>
      </w:r>
      <w:r w:rsidRPr="00337350">
        <w:rPr>
          <w:rFonts w:ascii="Helvetica" w:eastAsia="Helvetica" w:hAnsi="Helvetica" w:cs="Helvetica"/>
          <w:i/>
          <w:iCs/>
          <w:sz w:val="20"/>
          <w:szCs w:val="20"/>
        </w:rPr>
        <w:t>NOTE: Preference is given to early career faculty.</w:t>
      </w:r>
    </w:p>
    <w:p w14:paraId="37B78CDE" w14:textId="40C49025" w:rsidR="006C2E5A" w:rsidRDefault="006C2E5A" w:rsidP="61B166A6">
      <w:p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6C2E5A">
        <w:rPr>
          <w:rFonts w:ascii="Helvetica" w:eastAsia="Helvetica" w:hAnsi="Helvetica" w:cs="Helvetica"/>
          <w:b/>
          <w:bCs/>
          <w:sz w:val="20"/>
          <w:szCs w:val="20"/>
        </w:rPr>
        <w:t>Series</w:t>
      </w:r>
      <w:r w:rsidR="00A71362" w:rsidRPr="00A71362">
        <w:rPr>
          <w:rFonts w:ascii="Helvetica" w:eastAsia="Helvetica" w:hAnsi="Helvetica" w:cs="Helvetica"/>
          <w:sz w:val="20"/>
          <w:szCs w:val="20"/>
        </w:rPr>
        <w:t>:</w:t>
      </w:r>
      <w:r w:rsidR="00A71362">
        <w:rPr>
          <w:rFonts w:ascii="Helvetica" w:eastAsia="Helvetica" w:hAnsi="Helvetica" w:cs="Helvetica"/>
          <w:sz w:val="20"/>
          <w:szCs w:val="20"/>
        </w:rPr>
        <w:t xml:space="preserve"> </w:t>
      </w:r>
      <w:r w:rsidR="00A71362" w:rsidRPr="00A71362">
        <w:rPr>
          <w:rFonts w:ascii="Helvetica" w:eastAsia="Helvetica" w:hAnsi="Helvetica" w:cs="Helvetica"/>
          <w:i/>
          <w:iCs/>
          <w:sz w:val="20"/>
          <w:szCs w:val="20"/>
        </w:rPr>
        <w:t>NOTE: Ladder Rank, In Residence, Clinical X, Health Sciences Clinical, Adjunct, or On Recall</w:t>
      </w:r>
    </w:p>
    <w:p w14:paraId="448C8B72" w14:textId="4126ACE7" w:rsidR="72212079" w:rsidRPr="006C2E5A" w:rsidRDefault="006C2E5A" w:rsidP="61B166A6">
      <w:pPr>
        <w:spacing w:after="0" w:line="257" w:lineRule="auto"/>
        <w:rPr>
          <w:rFonts w:ascii="Helvetica" w:eastAsia="Helvetica" w:hAnsi="Helvetica" w:cs="Helvetica"/>
          <w:b/>
          <w:bCs/>
          <w:i/>
          <w:iCs/>
          <w:sz w:val="20"/>
          <w:szCs w:val="20"/>
        </w:rPr>
      </w:pPr>
      <w:r w:rsidRPr="006C2E5A">
        <w:rPr>
          <w:rFonts w:ascii="Helvetica" w:eastAsia="Helvetica" w:hAnsi="Helvetica" w:cs="Helvetica"/>
          <w:b/>
          <w:bCs/>
          <w:sz w:val="20"/>
          <w:szCs w:val="20"/>
        </w:rPr>
        <w:t>Percent Appointment</w:t>
      </w:r>
      <w:r>
        <w:rPr>
          <w:rFonts w:ascii="Helvetica" w:eastAsia="Helvetica" w:hAnsi="Helvetica" w:cs="Helvetica"/>
          <w:sz w:val="20"/>
          <w:szCs w:val="20"/>
        </w:rPr>
        <w:t>:</w:t>
      </w:r>
    </w:p>
    <w:p w14:paraId="4724B66E" w14:textId="713DC561" w:rsidR="61B166A6" w:rsidRPr="00337350" w:rsidRDefault="61B166A6" w:rsidP="61B166A6">
      <w:pPr>
        <w:spacing w:after="0" w:line="257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208A41E" w14:textId="17E8F2D0" w:rsidR="72212079" w:rsidRPr="00337350" w:rsidRDefault="72212079" w:rsidP="61B166A6">
      <w:pPr>
        <w:spacing w:after="0" w:line="257" w:lineRule="auto"/>
        <w:rPr>
          <w:rFonts w:ascii="Helvetica" w:eastAsia="Helvetica" w:hAnsi="Helvetica" w:cs="Helvetica"/>
          <w:i/>
          <w:iCs/>
          <w:sz w:val="20"/>
          <w:szCs w:val="20"/>
        </w:rPr>
      </w:pPr>
      <w:r w:rsidRPr="00337350">
        <w:rPr>
          <w:rFonts w:ascii="Helvetica" w:eastAsia="Helvetica" w:hAnsi="Helvetica" w:cs="Helvetica"/>
          <w:b/>
          <w:bCs/>
          <w:sz w:val="20"/>
          <w:szCs w:val="20"/>
        </w:rPr>
        <w:t>Amount Requested</w:t>
      </w:r>
      <w:r w:rsidRPr="00337350">
        <w:rPr>
          <w:rFonts w:ascii="Helvetica" w:eastAsia="Helvetica" w:hAnsi="Helvetica" w:cs="Helvetica"/>
          <w:sz w:val="20"/>
          <w:szCs w:val="20"/>
        </w:rPr>
        <w:t xml:space="preserve">: </w:t>
      </w:r>
      <w:r w:rsidR="74693F77" w:rsidRPr="00337350">
        <w:rPr>
          <w:rFonts w:ascii="Helvetica" w:eastAsia="Helvetica" w:hAnsi="Helvetica" w:cs="Helvetica"/>
          <w:i/>
          <w:iCs/>
          <w:sz w:val="20"/>
          <w:szCs w:val="20"/>
        </w:rPr>
        <w:t>NOTE: The limit is $</w:t>
      </w:r>
      <w:r w:rsidR="00337350">
        <w:rPr>
          <w:rFonts w:ascii="Helvetica" w:eastAsia="Helvetica" w:hAnsi="Helvetica" w:cs="Helvetica"/>
          <w:i/>
          <w:iCs/>
          <w:sz w:val="20"/>
          <w:szCs w:val="20"/>
        </w:rPr>
        <w:t>3</w:t>
      </w:r>
      <w:r w:rsidR="74693F77" w:rsidRPr="00337350">
        <w:rPr>
          <w:rFonts w:ascii="Helvetica" w:eastAsia="Helvetica" w:hAnsi="Helvetica" w:cs="Helvetica"/>
          <w:i/>
          <w:iCs/>
          <w:sz w:val="20"/>
          <w:szCs w:val="20"/>
        </w:rPr>
        <w:t>,000 for individuals and $</w:t>
      </w:r>
      <w:r w:rsidR="00337350">
        <w:rPr>
          <w:rFonts w:ascii="Helvetica" w:eastAsia="Helvetica" w:hAnsi="Helvetica" w:cs="Helvetica"/>
          <w:i/>
          <w:iCs/>
          <w:sz w:val="20"/>
          <w:szCs w:val="20"/>
        </w:rPr>
        <w:t>15</w:t>
      </w:r>
      <w:r w:rsidR="74693F77" w:rsidRPr="00337350">
        <w:rPr>
          <w:rFonts w:ascii="Helvetica" w:eastAsia="Helvetica" w:hAnsi="Helvetica" w:cs="Helvetica"/>
          <w:i/>
          <w:iCs/>
          <w:sz w:val="20"/>
          <w:szCs w:val="20"/>
        </w:rPr>
        <w:t>,000 for groups</w:t>
      </w:r>
      <w:r w:rsidR="00337350">
        <w:rPr>
          <w:rFonts w:ascii="Helvetica" w:eastAsia="Helvetica" w:hAnsi="Helvetica" w:cs="Helvetica"/>
          <w:i/>
          <w:iCs/>
          <w:sz w:val="20"/>
          <w:szCs w:val="20"/>
        </w:rPr>
        <w:t xml:space="preserve"> of 5 or more</w:t>
      </w:r>
      <w:r w:rsidR="74693F77" w:rsidRPr="00337350">
        <w:rPr>
          <w:rFonts w:ascii="Helvetica" w:eastAsia="Helvetica" w:hAnsi="Helvetica" w:cs="Helvetica"/>
          <w:i/>
          <w:iCs/>
          <w:sz w:val="20"/>
          <w:szCs w:val="20"/>
        </w:rPr>
        <w:t>.</w:t>
      </w:r>
    </w:p>
    <w:p w14:paraId="0E4B0282" w14:textId="307840B1" w:rsidR="72212079" w:rsidRPr="00337350" w:rsidRDefault="72212079" w:rsidP="61B166A6">
      <w:pPr>
        <w:spacing w:after="0" w:line="257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5EFD4FE" w14:textId="69A37822" w:rsidR="72212079" w:rsidRPr="00337350" w:rsidRDefault="72212079" w:rsidP="61B166A6">
      <w:pPr>
        <w:spacing w:after="0" w:line="257" w:lineRule="auto"/>
        <w:rPr>
          <w:sz w:val="20"/>
          <w:szCs w:val="20"/>
        </w:rPr>
      </w:pPr>
      <w:r w:rsidRPr="00337350">
        <w:rPr>
          <w:rFonts w:ascii="Helvetica" w:eastAsia="Helvetica" w:hAnsi="Helvetica" w:cs="Helvetica"/>
          <w:b/>
          <w:bCs/>
          <w:sz w:val="20"/>
          <w:szCs w:val="20"/>
        </w:rPr>
        <w:t xml:space="preserve">Did you receive a Learning &amp; Development grant in </w:t>
      </w:r>
      <w:r w:rsidR="4C84299C" w:rsidRPr="00337350">
        <w:rPr>
          <w:rFonts w:ascii="Helvetica" w:eastAsia="Helvetica" w:hAnsi="Helvetica" w:cs="Helvetica"/>
          <w:b/>
          <w:bCs/>
          <w:sz w:val="20"/>
          <w:szCs w:val="20"/>
        </w:rPr>
        <w:t>202</w:t>
      </w:r>
      <w:r w:rsidR="00616314" w:rsidRPr="00337350">
        <w:rPr>
          <w:rFonts w:ascii="Helvetica" w:eastAsia="Helvetica" w:hAnsi="Helvetica" w:cs="Helvetica"/>
          <w:b/>
          <w:bCs/>
          <w:sz w:val="20"/>
          <w:szCs w:val="20"/>
        </w:rPr>
        <w:t>3</w:t>
      </w:r>
      <w:r w:rsidR="4C84299C" w:rsidRPr="00337350">
        <w:rPr>
          <w:rFonts w:ascii="Helvetica" w:eastAsia="Helvetica" w:hAnsi="Helvetica" w:cs="Helvetica"/>
          <w:b/>
          <w:bCs/>
          <w:sz w:val="20"/>
          <w:szCs w:val="20"/>
        </w:rPr>
        <w:t xml:space="preserve">, </w:t>
      </w:r>
      <w:r w:rsidRPr="00337350">
        <w:rPr>
          <w:rFonts w:ascii="Helvetica" w:eastAsia="Helvetica" w:hAnsi="Helvetica" w:cs="Helvetica"/>
          <w:b/>
          <w:bCs/>
          <w:sz w:val="20"/>
          <w:szCs w:val="20"/>
        </w:rPr>
        <w:t>202</w:t>
      </w:r>
      <w:r w:rsidR="00616314" w:rsidRPr="00337350">
        <w:rPr>
          <w:rFonts w:ascii="Helvetica" w:eastAsia="Helvetica" w:hAnsi="Helvetica" w:cs="Helvetica"/>
          <w:b/>
          <w:bCs/>
          <w:sz w:val="20"/>
          <w:szCs w:val="20"/>
        </w:rPr>
        <w:t>2</w:t>
      </w:r>
      <w:r w:rsidRPr="00337350">
        <w:rPr>
          <w:rFonts w:ascii="Helvetica" w:eastAsia="Helvetica" w:hAnsi="Helvetica" w:cs="Helvetica"/>
          <w:b/>
          <w:bCs/>
          <w:sz w:val="20"/>
          <w:szCs w:val="20"/>
        </w:rPr>
        <w:t xml:space="preserve">, </w:t>
      </w:r>
      <w:r w:rsidR="40CF3C0B" w:rsidRPr="00337350">
        <w:rPr>
          <w:rFonts w:ascii="Helvetica" w:eastAsia="Helvetica" w:hAnsi="Helvetica" w:cs="Helvetica"/>
          <w:b/>
          <w:bCs/>
          <w:sz w:val="20"/>
          <w:szCs w:val="20"/>
        </w:rPr>
        <w:t xml:space="preserve">or </w:t>
      </w:r>
      <w:r w:rsidRPr="00337350">
        <w:rPr>
          <w:rFonts w:ascii="Helvetica" w:eastAsia="Helvetica" w:hAnsi="Helvetica" w:cs="Helvetica"/>
          <w:b/>
          <w:bCs/>
          <w:sz w:val="20"/>
          <w:szCs w:val="20"/>
        </w:rPr>
        <w:t>202</w:t>
      </w:r>
      <w:r w:rsidR="00616314" w:rsidRPr="00337350">
        <w:rPr>
          <w:rFonts w:ascii="Helvetica" w:eastAsia="Helvetica" w:hAnsi="Helvetica" w:cs="Helvetica"/>
          <w:b/>
          <w:bCs/>
          <w:sz w:val="20"/>
          <w:szCs w:val="20"/>
        </w:rPr>
        <w:t>1</w:t>
      </w:r>
      <w:r w:rsidRPr="00337350">
        <w:rPr>
          <w:rFonts w:ascii="Helvetica" w:eastAsia="Helvetica" w:hAnsi="Helvetica" w:cs="Helvetica"/>
          <w:b/>
          <w:bCs/>
          <w:sz w:val="20"/>
          <w:szCs w:val="20"/>
        </w:rPr>
        <w:t>?</w:t>
      </w:r>
      <w:r w:rsidRPr="00337350">
        <w:rPr>
          <w:rFonts w:ascii="Helvetica" w:eastAsia="Helvetica" w:hAnsi="Helvetica" w:cs="Helvetica"/>
          <w:sz w:val="20"/>
          <w:szCs w:val="20"/>
        </w:rPr>
        <w:t xml:space="preserve"> _____.  </w:t>
      </w:r>
      <w:r w:rsidRPr="00337350">
        <w:rPr>
          <w:rFonts w:ascii="Helvetica" w:eastAsia="Helvetica" w:hAnsi="Helvetica" w:cs="Helvetica"/>
          <w:b/>
          <w:bCs/>
          <w:sz w:val="20"/>
          <w:szCs w:val="20"/>
        </w:rPr>
        <w:t>If so, were you part of a group?</w:t>
      </w:r>
      <w:r w:rsidRPr="00337350">
        <w:rPr>
          <w:rFonts w:ascii="Helvetica" w:eastAsia="Helvetica" w:hAnsi="Helvetica" w:cs="Helvetica"/>
          <w:sz w:val="20"/>
          <w:szCs w:val="20"/>
        </w:rPr>
        <w:t xml:space="preserve"> ______  </w:t>
      </w:r>
      <w:r w:rsidR="29941E1F" w:rsidRPr="00337350">
        <w:rPr>
          <w:rFonts w:ascii="Helvetica" w:eastAsia="Helvetica" w:hAnsi="Helvetica" w:cs="Helvetica"/>
          <w:sz w:val="20"/>
          <w:szCs w:val="20"/>
        </w:rPr>
        <w:t xml:space="preserve"> </w:t>
      </w:r>
      <w:r w:rsidR="29941E1F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NOTE: </w:t>
      </w:r>
      <w:r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If </w:t>
      </w:r>
      <w:r w:rsidR="7EFD6783" w:rsidRPr="00337350">
        <w:rPr>
          <w:rFonts w:ascii="Helvetica" w:eastAsia="Helvetica" w:hAnsi="Helvetica" w:cs="Helvetica"/>
          <w:i/>
          <w:iCs/>
          <w:sz w:val="20"/>
          <w:szCs w:val="20"/>
        </w:rPr>
        <w:t>you were not part of a group</w:t>
      </w:r>
      <w:r w:rsidRPr="00337350">
        <w:rPr>
          <w:rFonts w:ascii="Helvetica" w:eastAsia="Helvetica" w:hAnsi="Helvetica" w:cs="Helvetica"/>
          <w:i/>
          <w:iCs/>
          <w:sz w:val="20"/>
          <w:szCs w:val="20"/>
        </w:rPr>
        <w:t>, and you received a grant in</w:t>
      </w:r>
      <w:r w:rsidR="335B1397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 202</w:t>
      </w:r>
      <w:r w:rsidR="00616314" w:rsidRPr="00337350">
        <w:rPr>
          <w:rFonts w:ascii="Helvetica" w:eastAsia="Helvetica" w:hAnsi="Helvetica" w:cs="Helvetica"/>
          <w:i/>
          <w:iCs/>
          <w:sz w:val="20"/>
          <w:szCs w:val="20"/>
        </w:rPr>
        <w:t>3</w:t>
      </w:r>
      <w:r w:rsidR="335B1397" w:rsidRPr="00337350">
        <w:rPr>
          <w:rFonts w:ascii="Helvetica" w:eastAsia="Helvetica" w:hAnsi="Helvetica" w:cs="Helvetica"/>
          <w:i/>
          <w:iCs/>
          <w:sz w:val="20"/>
          <w:szCs w:val="20"/>
        </w:rPr>
        <w:t>,</w:t>
      </w:r>
      <w:r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 202</w:t>
      </w:r>
      <w:r w:rsidR="00616314" w:rsidRPr="00337350">
        <w:rPr>
          <w:rFonts w:ascii="Helvetica" w:eastAsia="Helvetica" w:hAnsi="Helvetica" w:cs="Helvetica"/>
          <w:i/>
          <w:iCs/>
          <w:sz w:val="20"/>
          <w:szCs w:val="20"/>
        </w:rPr>
        <w:t>2</w:t>
      </w:r>
      <w:r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, </w:t>
      </w:r>
      <w:r w:rsidR="00858DCC" w:rsidRPr="00337350">
        <w:rPr>
          <w:rFonts w:ascii="Helvetica" w:eastAsia="Helvetica" w:hAnsi="Helvetica" w:cs="Helvetica"/>
          <w:i/>
          <w:iCs/>
          <w:sz w:val="20"/>
          <w:szCs w:val="20"/>
        </w:rPr>
        <w:t xml:space="preserve">or </w:t>
      </w:r>
      <w:r w:rsidRPr="00337350">
        <w:rPr>
          <w:rFonts w:ascii="Helvetica" w:eastAsia="Helvetica" w:hAnsi="Helvetica" w:cs="Helvetica"/>
          <w:i/>
          <w:iCs/>
          <w:sz w:val="20"/>
          <w:szCs w:val="20"/>
        </w:rPr>
        <w:t>202</w:t>
      </w:r>
      <w:r w:rsidR="00616314" w:rsidRPr="00337350">
        <w:rPr>
          <w:rFonts w:ascii="Helvetica" w:eastAsia="Helvetica" w:hAnsi="Helvetica" w:cs="Helvetica"/>
          <w:i/>
          <w:iCs/>
          <w:sz w:val="20"/>
          <w:szCs w:val="20"/>
        </w:rPr>
        <w:t>1</w:t>
      </w:r>
      <w:r w:rsidRPr="00337350">
        <w:rPr>
          <w:rFonts w:ascii="Helvetica" w:eastAsia="Helvetica" w:hAnsi="Helvetica" w:cs="Helvetica"/>
          <w:i/>
          <w:iCs/>
          <w:sz w:val="20"/>
          <w:szCs w:val="20"/>
        </w:rPr>
        <w:t>, you are not eligible for an award this year.</w:t>
      </w:r>
    </w:p>
    <w:p w14:paraId="6A586FA0" w14:textId="48C99BEE" w:rsidR="61B166A6" w:rsidRPr="00337350" w:rsidRDefault="61B166A6" w:rsidP="61B166A6">
      <w:pPr>
        <w:spacing w:after="0" w:line="257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979D4C9" w14:textId="6061CDC7" w:rsidR="72212079" w:rsidRPr="00337350" w:rsidRDefault="2954093F" w:rsidP="61B166A6">
      <w:pPr>
        <w:spacing w:after="0" w:line="257" w:lineRule="auto"/>
        <w:rPr>
          <w:sz w:val="20"/>
          <w:szCs w:val="20"/>
        </w:rPr>
      </w:pPr>
      <w:r w:rsidRPr="00337350">
        <w:rPr>
          <w:rFonts w:ascii="Helvetica" w:eastAsia="Helvetica" w:hAnsi="Helvetica" w:cs="Helvetica"/>
          <w:b/>
          <w:bCs/>
          <w:sz w:val="20"/>
          <w:szCs w:val="20"/>
        </w:rPr>
        <w:t>If applying as a group, names, departments, and rank of group members</w:t>
      </w:r>
      <w:r w:rsidRPr="006C2E5A">
        <w:rPr>
          <w:rFonts w:ascii="Helvetica" w:eastAsia="Helvetica" w:hAnsi="Helvetica" w:cs="Helvetica"/>
          <w:sz w:val="20"/>
          <w:szCs w:val="20"/>
        </w:rPr>
        <w:t>:</w:t>
      </w:r>
    </w:p>
    <w:p w14:paraId="504DF925" w14:textId="290AF949" w:rsidR="54E7587B" w:rsidRPr="00337350" w:rsidRDefault="54E7587B" w:rsidP="61B166A6">
      <w:p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</w:p>
    <w:p w14:paraId="45CA569E" w14:textId="1B049CBA" w:rsidR="54E7587B" w:rsidRPr="00337350" w:rsidRDefault="72212079" w:rsidP="61B166A6">
      <w:p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337350">
        <w:rPr>
          <w:rFonts w:ascii="Helvetica" w:eastAsia="Helvetica" w:hAnsi="Helvetica" w:cs="Helvetica"/>
          <w:b/>
          <w:bCs/>
          <w:sz w:val="20"/>
          <w:szCs w:val="20"/>
        </w:rPr>
        <w:t>Description of Proposed Professional Development Activity</w:t>
      </w:r>
      <w:r w:rsidRPr="00337350">
        <w:rPr>
          <w:rFonts w:ascii="Helvetica" w:eastAsia="Helvetica" w:hAnsi="Helvetica" w:cs="Helvetica"/>
          <w:sz w:val="20"/>
          <w:szCs w:val="20"/>
        </w:rPr>
        <w:t xml:space="preserve">: </w:t>
      </w:r>
      <w:r w:rsidR="006C2E5A" w:rsidRPr="006C2E5A">
        <w:rPr>
          <w:rFonts w:ascii="Helvetica" w:eastAsia="Helvetica" w:hAnsi="Helvetica" w:cs="Helvetica"/>
          <w:i/>
          <w:iCs/>
          <w:sz w:val="20"/>
          <w:szCs w:val="20"/>
        </w:rPr>
        <w:t>NOTE: The Faculty Council generally prefers courses over conferences.</w:t>
      </w:r>
    </w:p>
    <w:p w14:paraId="422145FC" w14:textId="74B7891E" w:rsidR="61B166A6" w:rsidRPr="00337350" w:rsidRDefault="61B166A6" w:rsidP="61B166A6">
      <w:p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</w:p>
    <w:p w14:paraId="161FFB3D" w14:textId="46AE521A" w:rsidR="72212079" w:rsidRPr="00337350" w:rsidRDefault="72212079" w:rsidP="61B166A6">
      <w:p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  <w:r w:rsidRPr="00337350">
        <w:rPr>
          <w:rFonts w:ascii="Helvetica" w:eastAsia="Helvetica" w:hAnsi="Helvetica" w:cs="Helvetica"/>
          <w:b/>
          <w:bCs/>
          <w:sz w:val="20"/>
          <w:szCs w:val="20"/>
        </w:rPr>
        <w:t xml:space="preserve">How would this professional development activity enhance </w:t>
      </w:r>
      <w:r w:rsidR="00213A50">
        <w:rPr>
          <w:rFonts w:ascii="Helvetica" w:eastAsia="Helvetica" w:hAnsi="Helvetica" w:cs="Helvetica"/>
          <w:b/>
          <w:bCs/>
          <w:sz w:val="20"/>
          <w:szCs w:val="20"/>
        </w:rPr>
        <w:t>the career of you (and</w:t>
      </w:r>
      <w:r w:rsidR="00C151F5">
        <w:rPr>
          <w:rFonts w:ascii="Helvetica" w:eastAsia="Helvetica" w:hAnsi="Helvetica" w:cs="Helvetica"/>
          <w:b/>
          <w:bCs/>
          <w:sz w:val="20"/>
          <w:szCs w:val="20"/>
        </w:rPr>
        <w:t xml:space="preserve">, if applicable, of </w:t>
      </w:r>
      <w:r w:rsidR="00213A50">
        <w:rPr>
          <w:rFonts w:ascii="Helvetica" w:eastAsia="Helvetica" w:hAnsi="Helvetica" w:cs="Helvetica"/>
          <w:b/>
          <w:bCs/>
          <w:sz w:val="20"/>
          <w:szCs w:val="20"/>
        </w:rPr>
        <w:t>any other direct recipients of this gran</w:t>
      </w:r>
      <w:r w:rsidR="00C151F5">
        <w:rPr>
          <w:rFonts w:ascii="Helvetica" w:eastAsia="Helvetica" w:hAnsi="Helvetica" w:cs="Helvetica"/>
          <w:b/>
          <w:bCs/>
          <w:sz w:val="20"/>
          <w:szCs w:val="20"/>
        </w:rPr>
        <w:t>t</w:t>
      </w:r>
      <w:r w:rsidR="00213A50">
        <w:rPr>
          <w:rFonts w:ascii="Helvetica" w:eastAsia="Helvetica" w:hAnsi="Helvetica" w:cs="Helvetica"/>
          <w:b/>
          <w:bCs/>
          <w:sz w:val="20"/>
          <w:szCs w:val="20"/>
        </w:rPr>
        <w:t>)</w:t>
      </w:r>
      <w:r w:rsidRPr="00337350">
        <w:rPr>
          <w:rFonts w:ascii="Helvetica" w:eastAsia="Helvetica" w:hAnsi="Helvetica" w:cs="Helvetica"/>
          <w:b/>
          <w:bCs/>
          <w:sz w:val="20"/>
          <w:szCs w:val="20"/>
        </w:rPr>
        <w:t>?</w:t>
      </w:r>
    </w:p>
    <w:p w14:paraId="20BBA3F1" w14:textId="0482BEFA" w:rsidR="61B166A6" w:rsidRPr="00337350" w:rsidRDefault="61B166A6" w:rsidP="61B166A6">
      <w:pPr>
        <w:spacing w:after="0" w:line="257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0327182" w14:textId="1CC0BCD2" w:rsidR="2EB79C43" w:rsidRPr="00337350" w:rsidRDefault="72212079" w:rsidP="61B166A6">
      <w:pPr>
        <w:spacing w:after="0" w:line="257" w:lineRule="auto"/>
        <w:rPr>
          <w:rFonts w:ascii="Helvetica" w:eastAsia="Helvetica" w:hAnsi="Helvetica" w:cs="Helvetica"/>
          <w:b/>
          <w:bCs/>
          <w:sz w:val="20"/>
          <w:szCs w:val="20"/>
        </w:rPr>
      </w:pPr>
      <w:r w:rsidRPr="00337350">
        <w:rPr>
          <w:rFonts w:ascii="Helvetica" w:eastAsia="Helvetica" w:hAnsi="Helvetica" w:cs="Helvetica"/>
          <w:b/>
          <w:bCs/>
          <w:sz w:val="20"/>
          <w:szCs w:val="20"/>
        </w:rPr>
        <w:t>How would your proposed activity benefit other faculty, either in the SOM or at UCSF more generally?</w:t>
      </w:r>
    </w:p>
    <w:p w14:paraId="4D0440B2" w14:textId="657A1340" w:rsidR="61B166A6" w:rsidRPr="00337350" w:rsidRDefault="61B166A6" w:rsidP="61B166A6">
      <w:pPr>
        <w:spacing w:after="0" w:line="257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7814806" w14:textId="1A447EB9" w:rsidR="72212079" w:rsidRPr="00337350" w:rsidRDefault="59E2EB27" w:rsidP="61B166A6">
      <w:pPr>
        <w:spacing w:after="0" w:line="257" w:lineRule="auto"/>
        <w:rPr>
          <w:rFonts w:ascii="Helvetica" w:eastAsia="Helvetica" w:hAnsi="Helvetica" w:cs="Helvetica"/>
          <w:b/>
          <w:bCs/>
          <w:sz w:val="20"/>
          <w:szCs w:val="20"/>
        </w:rPr>
      </w:pPr>
      <w:r w:rsidRPr="00337350">
        <w:rPr>
          <w:rFonts w:ascii="Helvetica" w:eastAsia="Helvetica" w:hAnsi="Helvetica" w:cs="Helvetica"/>
          <w:b/>
          <w:bCs/>
          <w:sz w:val="20"/>
          <w:szCs w:val="20"/>
        </w:rPr>
        <w:t>How do you plan to share what you learn with others?</w:t>
      </w:r>
    </w:p>
    <w:p w14:paraId="10E5A8D5" w14:textId="26052E5C" w:rsidR="61B166A6" w:rsidRPr="00337350" w:rsidRDefault="61B166A6" w:rsidP="61B166A6">
      <w:pPr>
        <w:spacing w:after="0" w:line="257" w:lineRule="auto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C8E7E07" w14:textId="4CC04148" w:rsidR="72212079" w:rsidRPr="00337350" w:rsidRDefault="003D08AB" w:rsidP="61B166A6">
      <w:pPr>
        <w:spacing w:after="0" w:line="257" w:lineRule="auto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>List</w:t>
      </w:r>
      <w:r w:rsidR="00213A50">
        <w:rPr>
          <w:rFonts w:ascii="Helvetica" w:eastAsia="Helvetica" w:hAnsi="Helvetica" w:cs="Helvetica"/>
          <w:b/>
          <w:bCs/>
          <w:sz w:val="20"/>
          <w:szCs w:val="20"/>
        </w:rPr>
        <w:t xml:space="preserve"> any other sources of funding </w:t>
      </w:r>
      <w:r>
        <w:rPr>
          <w:rFonts w:ascii="Helvetica" w:eastAsia="Helvetica" w:hAnsi="Helvetica" w:cs="Helvetica"/>
          <w:b/>
          <w:bCs/>
          <w:sz w:val="20"/>
          <w:szCs w:val="20"/>
        </w:rPr>
        <w:t xml:space="preserve">that have been </w:t>
      </w:r>
      <w:r w:rsidR="00213A50">
        <w:rPr>
          <w:rFonts w:ascii="Helvetica" w:eastAsia="Helvetica" w:hAnsi="Helvetica" w:cs="Helvetica"/>
          <w:b/>
          <w:bCs/>
          <w:sz w:val="20"/>
          <w:szCs w:val="20"/>
        </w:rPr>
        <w:t>sought or are available to fund this activity</w:t>
      </w:r>
      <w:r>
        <w:rPr>
          <w:rFonts w:ascii="Helvetica" w:eastAsia="Helvetica" w:hAnsi="Helvetica" w:cs="Helvetica"/>
          <w:b/>
          <w:bCs/>
          <w:sz w:val="20"/>
          <w:szCs w:val="20"/>
        </w:rPr>
        <w:t xml:space="preserve">; if none, explain why this </w:t>
      </w:r>
      <w:r w:rsidR="72212079" w:rsidRPr="00337350">
        <w:rPr>
          <w:rFonts w:ascii="Helvetica" w:eastAsia="Helvetica" w:hAnsi="Helvetica" w:cs="Helvetica"/>
          <w:b/>
          <w:bCs/>
          <w:sz w:val="20"/>
          <w:szCs w:val="20"/>
        </w:rPr>
        <w:t xml:space="preserve">activity </w:t>
      </w:r>
      <w:r w:rsidR="00213A50">
        <w:rPr>
          <w:rFonts w:ascii="Helvetica" w:eastAsia="Helvetica" w:hAnsi="Helvetica" w:cs="Helvetica"/>
          <w:b/>
          <w:bCs/>
          <w:sz w:val="20"/>
          <w:szCs w:val="20"/>
        </w:rPr>
        <w:t>cannot</w:t>
      </w:r>
      <w:r w:rsidR="72212079" w:rsidRPr="00337350">
        <w:rPr>
          <w:rFonts w:ascii="Helvetica" w:eastAsia="Helvetica" w:hAnsi="Helvetica" w:cs="Helvetica"/>
          <w:b/>
          <w:bCs/>
          <w:sz w:val="20"/>
          <w:szCs w:val="20"/>
        </w:rPr>
        <w:t xml:space="preserve"> be covered from other funding sources (e.g., Departmental funds, etc</w:t>
      </w:r>
      <w:r w:rsidR="72212079" w:rsidRPr="00601BD3">
        <w:rPr>
          <w:rFonts w:ascii="Helvetica" w:eastAsia="Helvetica" w:hAnsi="Helvetica" w:cs="Helvetica"/>
          <w:b/>
          <w:bCs/>
          <w:sz w:val="20"/>
          <w:szCs w:val="20"/>
        </w:rPr>
        <w:t>.)</w:t>
      </w:r>
      <w:r w:rsidR="00213A50" w:rsidRPr="00601BD3">
        <w:rPr>
          <w:rFonts w:ascii="Helvetica" w:eastAsia="Helvetica" w:hAnsi="Helvetica" w:cs="Helvetica"/>
          <w:b/>
          <w:bCs/>
          <w:sz w:val="20"/>
          <w:szCs w:val="20"/>
        </w:rPr>
        <w:t xml:space="preserve">.  If the budget exceeds the </w:t>
      </w:r>
      <w:r w:rsidRPr="00601BD3">
        <w:rPr>
          <w:rFonts w:ascii="Helvetica" w:eastAsia="Helvetica" w:hAnsi="Helvetica" w:cs="Helvetica"/>
          <w:b/>
          <w:bCs/>
          <w:sz w:val="20"/>
          <w:szCs w:val="20"/>
        </w:rPr>
        <w:t>allowable limit</w:t>
      </w:r>
      <w:r w:rsidR="00213A50" w:rsidRPr="00601BD3">
        <w:rPr>
          <w:rFonts w:ascii="Helvetica" w:eastAsia="Helvetica" w:hAnsi="Helvetica" w:cs="Helvetica"/>
          <w:b/>
          <w:bCs/>
          <w:sz w:val="20"/>
          <w:szCs w:val="20"/>
        </w:rPr>
        <w:t xml:space="preserve">, explain </w:t>
      </w:r>
      <w:r w:rsidRPr="00601BD3">
        <w:rPr>
          <w:rFonts w:ascii="Helvetica" w:eastAsia="Helvetica" w:hAnsi="Helvetica" w:cs="Helvetica"/>
          <w:b/>
          <w:bCs/>
          <w:sz w:val="20"/>
          <w:szCs w:val="20"/>
        </w:rPr>
        <w:t>whether</w:t>
      </w:r>
      <w:r w:rsidR="00213A50" w:rsidRPr="00601BD3">
        <w:rPr>
          <w:rFonts w:ascii="Helvetica" w:eastAsia="Helvetica" w:hAnsi="Helvetica" w:cs="Helvetica"/>
          <w:b/>
          <w:bCs/>
          <w:sz w:val="20"/>
          <w:szCs w:val="20"/>
        </w:rPr>
        <w:t xml:space="preserve"> personal funds will be used</w:t>
      </w:r>
      <w:r w:rsidRPr="00601BD3">
        <w:rPr>
          <w:rFonts w:ascii="Helvetica" w:eastAsia="Helvetica" w:hAnsi="Helvetica" w:cs="Helvetica"/>
          <w:b/>
          <w:bCs/>
          <w:sz w:val="20"/>
          <w:szCs w:val="20"/>
        </w:rPr>
        <w:t xml:space="preserve"> and/or how budgeted expenses will be adjusted accordingly.</w:t>
      </w:r>
    </w:p>
    <w:p w14:paraId="766D32FF" w14:textId="2F5D2EF0" w:rsidR="61B166A6" w:rsidRPr="00337350" w:rsidRDefault="61B166A6" w:rsidP="61B166A6">
      <w:pPr>
        <w:spacing w:after="0" w:line="257" w:lineRule="auto"/>
        <w:rPr>
          <w:rFonts w:ascii="Helvetica" w:eastAsia="Helvetica" w:hAnsi="Helvetica" w:cs="Helvetica"/>
          <w:sz w:val="20"/>
          <w:szCs w:val="20"/>
        </w:rPr>
      </w:pPr>
    </w:p>
    <w:p w14:paraId="78E139C6" w14:textId="36D3587E" w:rsidR="72212079" w:rsidRPr="00337350" w:rsidRDefault="2954093F" w:rsidP="61B166A6">
      <w:pPr>
        <w:spacing w:after="0" w:line="257" w:lineRule="auto"/>
        <w:rPr>
          <w:rFonts w:ascii="Helvetica" w:eastAsia="Helvetica" w:hAnsi="Helvetica" w:cs="Helvetica"/>
          <w:b/>
          <w:bCs/>
          <w:sz w:val="20"/>
          <w:szCs w:val="20"/>
        </w:rPr>
      </w:pPr>
      <w:r w:rsidRPr="00337350">
        <w:rPr>
          <w:rFonts w:ascii="Helvetica" w:eastAsia="Helvetica" w:hAnsi="Helvetica" w:cs="Helvetica"/>
          <w:b/>
          <w:bCs/>
          <w:sz w:val="20"/>
          <w:szCs w:val="20"/>
        </w:rPr>
        <w:t>Provide a brief budget for your proposal. For the date, give an estimate for when each item will need to be paid for.</w:t>
      </w:r>
    </w:p>
    <w:tbl>
      <w:tblPr>
        <w:tblStyle w:val="TableGrid"/>
        <w:tblW w:w="9360" w:type="dxa"/>
        <w:tblInd w:w="15" w:type="dxa"/>
        <w:tblLayout w:type="fixed"/>
        <w:tblLook w:val="06A0" w:firstRow="1" w:lastRow="0" w:firstColumn="1" w:lastColumn="0" w:noHBand="1" w:noVBand="1"/>
      </w:tblPr>
      <w:tblGrid>
        <w:gridCol w:w="1620"/>
        <w:gridCol w:w="5580"/>
        <w:gridCol w:w="2160"/>
      </w:tblGrid>
      <w:tr w:rsidR="7328122D" w:rsidRPr="00337350" w14:paraId="2EC137F4" w14:textId="77777777" w:rsidTr="00601BD3">
        <w:trPr>
          <w:trHeight w:val="300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A2B92D" w14:textId="7774A0EB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>Amount</w:t>
            </w:r>
          </w:p>
        </w:tc>
        <w:tc>
          <w:tcPr>
            <w:tcW w:w="5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DB9563" w14:textId="429E41EC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>Description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B86BB7" w14:textId="2AF7A283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>Date</w:t>
            </w:r>
          </w:p>
        </w:tc>
      </w:tr>
      <w:tr w:rsidR="7328122D" w:rsidRPr="00337350" w14:paraId="02D33378" w14:textId="77777777" w:rsidTr="00601BD3">
        <w:trPr>
          <w:trHeight w:val="300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77A60A" w14:textId="40FF605E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AE7040" w14:textId="77F71059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96754F" w14:textId="0B186076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7328122D" w:rsidRPr="00337350" w14:paraId="4E7CD8B6" w14:textId="77777777" w:rsidTr="00601BD3">
        <w:trPr>
          <w:trHeight w:val="300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319835" w14:textId="498C89F2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138D3" w14:textId="67FD3A19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CFC290" w14:textId="086ED586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7328122D" w:rsidRPr="00337350" w14:paraId="01D3CE9B" w14:textId="77777777" w:rsidTr="00601BD3">
        <w:trPr>
          <w:trHeight w:val="300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B0A88" w14:textId="6E0A1093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783BD" w14:textId="558AEC5B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5F888B" w14:textId="27CB64DE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7328122D" w:rsidRPr="00337350" w14:paraId="0C8FDA87" w14:textId="77777777" w:rsidTr="00601BD3">
        <w:trPr>
          <w:trHeight w:val="300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624D29" w14:textId="25383160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35349B" w14:textId="490E6B12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4B86D8" w14:textId="72AAF38F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7328122D" w:rsidRPr="00337350" w14:paraId="7E886DE7" w14:textId="77777777" w:rsidTr="00601BD3">
        <w:trPr>
          <w:trHeight w:val="300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CCC8E9" w14:textId="183F2CAD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E827BF" w14:textId="787226E6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33416F" w14:textId="215517CB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7328122D" w:rsidRPr="00337350" w14:paraId="36CC688A" w14:textId="77777777" w:rsidTr="00601BD3">
        <w:trPr>
          <w:trHeight w:val="300"/>
        </w:trPr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E53525" w14:textId="1C332312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0F607" w14:textId="5CDF31A8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14D4A3" w14:textId="27AB5D84" w:rsidR="7328122D" w:rsidRPr="00337350" w:rsidRDefault="575C4E65" w:rsidP="61B166A6">
            <w:pPr>
              <w:rPr>
                <w:sz w:val="20"/>
                <w:szCs w:val="20"/>
              </w:rPr>
            </w:pPr>
            <w:r w:rsidRPr="00337350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14:paraId="6D8274BD" w14:textId="0695560E" w:rsidR="7328122D" w:rsidRPr="00601BD3" w:rsidRDefault="72212079" w:rsidP="00601BD3">
      <w:pPr>
        <w:spacing w:after="0" w:line="250" w:lineRule="auto"/>
        <w:ind w:left="10" w:hanging="10"/>
        <w:rPr>
          <w:sz w:val="20"/>
          <w:szCs w:val="20"/>
        </w:rPr>
      </w:pPr>
      <w:r w:rsidRPr="00337350">
        <w:rPr>
          <w:rFonts w:ascii="Helvetica" w:eastAsia="Helvetica" w:hAnsi="Helvetica" w:cs="Helvetica"/>
          <w:color w:val="000000" w:themeColor="text1"/>
          <w:sz w:val="20"/>
          <w:szCs w:val="20"/>
        </w:rPr>
        <w:t>TOTAL:</w:t>
      </w:r>
    </w:p>
    <w:sectPr w:rsidR="7328122D" w:rsidRPr="0060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82"/>
    <w:multiLevelType w:val="hybridMultilevel"/>
    <w:tmpl w:val="2FBA417E"/>
    <w:lvl w:ilvl="0" w:tplc="CEF88F76">
      <w:start w:val="1"/>
      <w:numFmt w:val="decimal"/>
      <w:lvlText w:val="(%1)"/>
      <w:lvlJc w:val="left"/>
      <w:pPr>
        <w:ind w:left="720" w:hanging="360"/>
      </w:pPr>
    </w:lvl>
    <w:lvl w:ilvl="1" w:tplc="4D5E9B82">
      <w:start w:val="1"/>
      <w:numFmt w:val="lowerLetter"/>
      <w:lvlText w:val="%2."/>
      <w:lvlJc w:val="left"/>
      <w:pPr>
        <w:ind w:left="1440" w:hanging="360"/>
      </w:pPr>
    </w:lvl>
    <w:lvl w:ilvl="2" w:tplc="317CDE8C">
      <w:start w:val="1"/>
      <w:numFmt w:val="lowerRoman"/>
      <w:lvlText w:val="%3."/>
      <w:lvlJc w:val="right"/>
      <w:pPr>
        <w:ind w:left="2160" w:hanging="180"/>
      </w:pPr>
    </w:lvl>
    <w:lvl w:ilvl="3" w:tplc="3BF8E40A">
      <w:start w:val="1"/>
      <w:numFmt w:val="decimal"/>
      <w:lvlText w:val="%4."/>
      <w:lvlJc w:val="left"/>
      <w:pPr>
        <w:ind w:left="2880" w:hanging="360"/>
      </w:pPr>
    </w:lvl>
    <w:lvl w:ilvl="4" w:tplc="100CDCE2">
      <w:start w:val="1"/>
      <w:numFmt w:val="lowerLetter"/>
      <w:lvlText w:val="%5."/>
      <w:lvlJc w:val="left"/>
      <w:pPr>
        <w:ind w:left="3600" w:hanging="360"/>
      </w:pPr>
    </w:lvl>
    <w:lvl w:ilvl="5" w:tplc="5BAEAAF4">
      <w:start w:val="1"/>
      <w:numFmt w:val="lowerRoman"/>
      <w:lvlText w:val="%6."/>
      <w:lvlJc w:val="right"/>
      <w:pPr>
        <w:ind w:left="4320" w:hanging="180"/>
      </w:pPr>
    </w:lvl>
    <w:lvl w:ilvl="6" w:tplc="BE7403FA">
      <w:start w:val="1"/>
      <w:numFmt w:val="decimal"/>
      <w:lvlText w:val="%7."/>
      <w:lvlJc w:val="left"/>
      <w:pPr>
        <w:ind w:left="5040" w:hanging="360"/>
      </w:pPr>
    </w:lvl>
    <w:lvl w:ilvl="7" w:tplc="D5ACD4AE">
      <w:start w:val="1"/>
      <w:numFmt w:val="lowerLetter"/>
      <w:lvlText w:val="%8."/>
      <w:lvlJc w:val="left"/>
      <w:pPr>
        <w:ind w:left="5760" w:hanging="360"/>
      </w:pPr>
    </w:lvl>
    <w:lvl w:ilvl="8" w:tplc="B4ACC4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B742"/>
    <w:multiLevelType w:val="hybridMultilevel"/>
    <w:tmpl w:val="41DC093A"/>
    <w:lvl w:ilvl="0" w:tplc="66C03D48">
      <w:start w:val="1"/>
      <w:numFmt w:val="decimal"/>
      <w:lvlText w:val="%1."/>
      <w:lvlJc w:val="left"/>
      <w:pPr>
        <w:ind w:left="720" w:hanging="360"/>
      </w:pPr>
    </w:lvl>
    <w:lvl w:ilvl="1" w:tplc="41A819F8">
      <w:start w:val="1"/>
      <w:numFmt w:val="lowerLetter"/>
      <w:lvlText w:val="%2."/>
      <w:lvlJc w:val="left"/>
      <w:pPr>
        <w:ind w:left="1440" w:hanging="360"/>
      </w:pPr>
    </w:lvl>
    <w:lvl w:ilvl="2" w:tplc="B82E6512">
      <w:start w:val="1"/>
      <w:numFmt w:val="lowerRoman"/>
      <w:lvlText w:val="%3."/>
      <w:lvlJc w:val="right"/>
      <w:pPr>
        <w:ind w:left="2160" w:hanging="180"/>
      </w:pPr>
    </w:lvl>
    <w:lvl w:ilvl="3" w:tplc="F84655CE">
      <w:start w:val="1"/>
      <w:numFmt w:val="decimal"/>
      <w:lvlText w:val="%4."/>
      <w:lvlJc w:val="left"/>
      <w:pPr>
        <w:ind w:left="2880" w:hanging="360"/>
      </w:pPr>
    </w:lvl>
    <w:lvl w:ilvl="4" w:tplc="4DDA2694">
      <w:start w:val="1"/>
      <w:numFmt w:val="lowerLetter"/>
      <w:lvlText w:val="%5."/>
      <w:lvlJc w:val="left"/>
      <w:pPr>
        <w:ind w:left="3600" w:hanging="360"/>
      </w:pPr>
    </w:lvl>
    <w:lvl w:ilvl="5" w:tplc="59E066DA">
      <w:start w:val="1"/>
      <w:numFmt w:val="lowerRoman"/>
      <w:lvlText w:val="%6."/>
      <w:lvlJc w:val="right"/>
      <w:pPr>
        <w:ind w:left="4320" w:hanging="180"/>
      </w:pPr>
    </w:lvl>
    <w:lvl w:ilvl="6" w:tplc="450A06B0">
      <w:start w:val="1"/>
      <w:numFmt w:val="decimal"/>
      <w:lvlText w:val="%7."/>
      <w:lvlJc w:val="left"/>
      <w:pPr>
        <w:ind w:left="5040" w:hanging="360"/>
      </w:pPr>
    </w:lvl>
    <w:lvl w:ilvl="7" w:tplc="CDAAB0EA">
      <w:start w:val="1"/>
      <w:numFmt w:val="lowerLetter"/>
      <w:lvlText w:val="%8."/>
      <w:lvlJc w:val="left"/>
      <w:pPr>
        <w:ind w:left="5760" w:hanging="360"/>
      </w:pPr>
    </w:lvl>
    <w:lvl w:ilvl="8" w:tplc="B3D8D3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9D82"/>
    <w:multiLevelType w:val="hybridMultilevel"/>
    <w:tmpl w:val="9BCA4538"/>
    <w:lvl w:ilvl="0" w:tplc="04F0C4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EBA8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F4D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88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89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C3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67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2E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E2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697D"/>
    <w:multiLevelType w:val="hybridMultilevel"/>
    <w:tmpl w:val="284A2376"/>
    <w:lvl w:ilvl="0" w:tplc="BF106498">
      <w:start w:val="1"/>
      <w:numFmt w:val="decimal"/>
      <w:lvlText w:val="%1."/>
      <w:lvlJc w:val="left"/>
      <w:pPr>
        <w:ind w:left="720" w:hanging="360"/>
      </w:pPr>
    </w:lvl>
    <w:lvl w:ilvl="1" w:tplc="705AAC7E">
      <w:start w:val="1"/>
      <w:numFmt w:val="lowerLetter"/>
      <w:lvlText w:val="%2."/>
      <w:lvlJc w:val="left"/>
      <w:pPr>
        <w:ind w:left="1440" w:hanging="360"/>
      </w:pPr>
    </w:lvl>
    <w:lvl w:ilvl="2" w:tplc="F7B804AC">
      <w:start w:val="1"/>
      <w:numFmt w:val="lowerRoman"/>
      <w:lvlText w:val="%3."/>
      <w:lvlJc w:val="right"/>
      <w:pPr>
        <w:ind w:left="2160" w:hanging="180"/>
      </w:pPr>
    </w:lvl>
    <w:lvl w:ilvl="3" w:tplc="83864858">
      <w:start w:val="1"/>
      <w:numFmt w:val="decimal"/>
      <w:lvlText w:val="%4."/>
      <w:lvlJc w:val="left"/>
      <w:pPr>
        <w:ind w:left="2880" w:hanging="360"/>
      </w:pPr>
    </w:lvl>
    <w:lvl w:ilvl="4" w:tplc="DA3E1256">
      <w:start w:val="1"/>
      <w:numFmt w:val="lowerLetter"/>
      <w:lvlText w:val="%5."/>
      <w:lvlJc w:val="left"/>
      <w:pPr>
        <w:ind w:left="3600" w:hanging="360"/>
      </w:pPr>
    </w:lvl>
    <w:lvl w:ilvl="5" w:tplc="E6E2E92C">
      <w:start w:val="1"/>
      <w:numFmt w:val="lowerRoman"/>
      <w:lvlText w:val="%6."/>
      <w:lvlJc w:val="right"/>
      <w:pPr>
        <w:ind w:left="4320" w:hanging="180"/>
      </w:pPr>
    </w:lvl>
    <w:lvl w:ilvl="6" w:tplc="D5CCA224">
      <w:start w:val="1"/>
      <w:numFmt w:val="decimal"/>
      <w:lvlText w:val="%7."/>
      <w:lvlJc w:val="left"/>
      <w:pPr>
        <w:ind w:left="5040" w:hanging="360"/>
      </w:pPr>
    </w:lvl>
    <w:lvl w:ilvl="7" w:tplc="BD70E5A0">
      <w:start w:val="1"/>
      <w:numFmt w:val="lowerLetter"/>
      <w:lvlText w:val="%8."/>
      <w:lvlJc w:val="left"/>
      <w:pPr>
        <w:ind w:left="5760" w:hanging="360"/>
      </w:pPr>
    </w:lvl>
    <w:lvl w:ilvl="8" w:tplc="D39CAA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8BDB"/>
    <w:multiLevelType w:val="hybridMultilevel"/>
    <w:tmpl w:val="419C7672"/>
    <w:lvl w:ilvl="0" w:tplc="913E8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63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44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B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CE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A4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6B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EA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8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0D02C"/>
    <w:multiLevelType w:val="hybridMultilevel"/>
    <w:tmpl w:val="E46454F4"/>
    <w:lvl w:ilvl="0" w:tplc="ACF48014">
      <w:start w:val="1"/>
      <w:numFmt w:val="decimal"/>
      <w:lvlText w:val="%1."/>
      <w:lvlJc w:val="left"/>
      <w:pPr>
        <w:ind w:left="720" w:hanging="360"/>
      </w:pPr>
    </w:lvl>
    <w:lvl w:ilvl="1" w:tplc="14F2FB44">
      <w:start w:val="1"/>
      <w:numFmt w:val="lowerLetter"/>
      <w:lvlText w:val="%2."/>
      <w:lvlJc w:val="left"/>
      <w:pPr>
        <w:ind w:left="1440" w:hanging="360"/>
      </w:pPr>
    </w:lvl>
    <w:lvl w:ilvl="2" w:tplc="1504AFAE">
      <w:start w:val="1"/>
      <w:numFmt w:val="lowerRoman"/>
      <w:lvlText w:val="%3."/>
      <w:lvlJc w:val="right"/>
      <w:pPr>
        <w:ind w:left="2160" w:hanging="180"/>
      </w:pPr>
    </w:lvl>
    <w:lvl w:ilvl="3" w:tplc="1A8E2320">
      <w:start w:val="1"/>
      <w:numFmt w:val="decimal"/>
      <w:lvlText w:val="%4."/>
      <w:lvlJc w:val="left"/>
      <w:pPr>
        <w:ind w:left="2880" w:hanging="360"/>
      </w:pPr>
    </w:lvl>
    <w:lvl w:ilvl="4" w:tplc="E4EA615A">
      <w:start w:val="1"/>
      <w:numFmt w:val="lowerLetter"/>
      <w:lvlText w:val="%5."/>
      <w:lvlJc w:val="left"/>
      <w:pPr>
        <w:ind w:left="3600" w:hanging="360"/>
      </w:pPr>
    </w:lvl>
    <w:lvl w:ilvl="5" w:tplc="23D2B38E">
      <w:start w:val="1"/>
      <w:numFmt w:val="lowerRoman"/>
      <w:lvlText w:val="%6."/>
      <w:lvlJc w:val="right"/>
      <w:pPr>
        <w:ind w:left="4320" w:hanging="180"/>
      </w:pPr>
    </w:lvl>
    <w:lvl w:ilvl="6" w:tplc="CDB08312">
      <w:start w:val="1"/>
      <w:numFmt w:val="decimal"/>
      <w:lvlText w:val="%7."/>
      <w:lvlJc w:val="left"/>
      <w:pPr>
        <w:ind w:left="5040" w:hanging="360"/>
      </w:pPr>
    </w:lvl>
    <w:lvl w:ilvl="7" w:tplc="AA04E244">
      <w:start w:val="1"/>
      <w:numFmt w:val="lowerLetter"/>
      <w:lvlText w:val="%8."/>
      <w:lvlJc w:val="left"/>
      <w:pPr>
        <w:ind w:left="5760" w:hanging="360"/>
      </w:pPr>
    </w:lvl>
    <w:lvl w:ilvl="8" w:tplc="CD68A5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F43EC"/>
    <w:multiLevelType w:val="hybridMultilevel"/>
    <w:tmpl w:val="DD4658C2"/>
    <w:lvl w:ilvl="0" w:tplc="88E05E6E">
      <w:start w:val="1"/>
      <w:numFmt w:val="decimal"/>
      <w:lvlText w:val="%1."/>
      <w:lvlJc w:val="left"/>
      <w:pPr>
        <w:ind w:left="720" w:hanging="360"/>
      </w:pPr>
    </w:lvl>
    <w:lvl w:ilvl="1" w:tplc="0D7468A2">
      <w:start w:val="1"/>
      <w:numFmt w:val="lowerLetter"/>
      <w:lvlText w:val="%2."/>
      <w:lvlJc w:val="left"/>
      <w:pPr>
        <w:ind w:left="1440" w:hanging="360"/>
      </w:pPr>
    </w:lvl>
    <w:lvl w:ilvl="2" w:tplc="88D02FCC">
      <w:start w:val="1"/>
      <w:numFmt w:val="lowerRoman"/>
      <w:lvlText w:val="%3."/>
      <w:lvlJc w:val="right"/>
      <w:pPr>
        <w:ind w:left="2160" w:hanging="180"/>
      </w:pPr>
    </w:lvl>
    <w:lvl w:ilvl="3" w:tplc="F3C0C906">
      <w:start w:val="1"/>
      <w:numFmt w:val="decimal"/>
      <w:lvlText w:val="%4."/>
      <w:lvlJc w:val="left"/>
      <w:pPr>
        <w:ind w:left="2880" w:hanging="360"/>
      </w:pPr>
    </w:lvl>
    <w:lvl w:ilvl="4" w:tplc="6D7A6674">
      <w:start w:val="1"/>
      <w:numFmt w:val="lowerLetter"/>
      <w:lvlText w:val="%5."/>
      <w:lvlJc w:val="left"/>
      <w:pPr>
        <w:ind w:left="3600" w:hanging="360"/>
      </w:pPr>
    </w:lvl>
    <w:lvl w:ilvl="5" w:tplc="DC24EF40">
      <w:start w:val="1"/>
      <w:numFmt w:val="lowerRoman"/>
      <w:lvlText w:val="%6."/>
      <w:lvlJc w:val="right"/>
      <w:pPr>
        <w:ind w:left="4320" w:hanging="180"/>
      </w:pPr>
    </w:lvl>
    <w:lvl w:ilvl="6" w:tplc="3094E7CA">
      <w:start w:val="1"/>
      <w:numFmt w:val="decimal"/>
      <w:lvlText w:val="%7."/>
      <w:lvlJc w:val="left"/>
      <w:pPr>
        <w:ind w:left="5040" w:hanging="360"/>
      </w:pPr>
    </w:lvl>
    <w:lvl w:ilvl="7" w:tplc="DE921352">
      <w:start w:val="1"/>
      <w:numFmt w:val="lowerLetter"/>
      <w:lvlText w:val="%8."/>
      <w:lvlJc w:val="left"/>
      <w:pPr>
        <w:ind w:left="5760" w:hanging="360"/>
      </w:pPr>
    </w:lvl>
    <w:lvl w:ilvl="8" w:tplc="8F38ED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1EE2A"/>
    <w:multiLevelType w:val="hybridMultilevel"/>
    <w:tmpl w:val="0DD2A8AC"/>
    <w:lvl w:ilvl="0" w:tplc="5DEA6B20">
      <w:start w:val="1"/>
      <w:numFmt w:val="decimal"/>
      <w:lvlText w:val="(%1)"/>
      <w:lvlJc w:val="left"/>
      <w:pPr>
        <w:ind w:left="720" w:hanging="360"/>
      </w:pPr>
    </w:lvl>
    <w:lvl w:ilvl="1" w:tplc="39B658C6">
      <w:start w:val="1"/>
      <w:numFmt w:val="lowerLetter"/>
      <w:lvlText w:val="%2."/>
      <w:lvlJc w:val="left"/>
      <w:pPr>
        <w:ind w:left="1440" w:hanging="360"/>
      </w:pPr>
    </w:lvl>
    <w:lvl w:ilvl="2" w:tplc="279E409C">
      <w:start w:val="1"/>
      <w:numFmt w:val="lowerRoman"/>
      <w:lvlText w:val="%3."/>
      <w:lvlJc w:val="right"/>
      <w:pPr>
        <w:ind w:left="2160" w:hanging="180"/>
      </w:pPr>
    </w:lvl>
    <w:lvl w:ilvl="3" w:tplc="106451A8">
      <w:start w:val="1"/>
      <w:numFmt w:val="decimal"/>
      <w:lvlText w:val="%4."/>
      <w:lvlJc w:val="left"/>
      <w:pPr>
        <w:ind w:left="2880" w:hanging="360"/>
      </w:pPr>
    </w:lvl>
    <w:lvl w:ilvl="4" w:tplc="F5BA85CC">
      <w:start w:val="1"/>
      <w:numFmt w:val="lowerLetter"/>
      <w:lvlText w:val="%5."/>
      <w:lvlJc w:val="left"/>
      <w:pPr>
        <w:ind w:left="3600" w:hanging="360"/>
      </w:pPr>
    </w:lvl>
    <w:lvl w:ilvl="5" w:tplc="78FE1052">
      <w:start w:val="1"/>
      <w:numFmt w:val="lowerRoman"/>
      <w:lvlText w:val="%6."/>
      <w:lvlJc w:val="right"/>
      <w:pPr>
        <w:ind w:left="4320" w:hanging="180"/>
      </w:pPr>
    </w:lvl>
    <w:lvl w:ilvl="6" w:tplc="9F6A47D6">
      <w:start w:val="1"/>
      <w:numFmt w:val="decimal"/>
      <w:lvlText w:val="%7."/>
      <w:lvlJc w:val="left"/>
      <w:pPr>
        <w:ind w:left="5040" w:hanging="360"/>
      </w:pPr>
    </w:lvl>
    <w:lvl w:ilvl="7" w:tplc="746A7C44">
      <w:start w:val="1"/>
      <w:numFmt w:val="lowerLetter"/>
      <w:lvlText w:val="%8."/>
      <w:lvlJc w:val="left"/>
      <w:pPr>
        <w:ind w:left="5760" w:hanging="360"/>
      </w:pPr>
    </w:lvl>
    <w:lvl w:ilvl="8" w:tplc="BDA01DE0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03813">
    <w:abstractNumId w:val="7"/>
  </w:num>
  <w:num w:numId="2" w16cid:durableId="1077825698">
    <w:abstractNumId w:val="0"/>
  </w:num>
  <w:num w:numId="3" w16cid:durableId="680811809">
    <w:abstractNumId w:val="5"/>
  </w:num>
  <w:num w:numId="4" w16cid:durableId="1849297120">
    <w:abstractNumId w:val="1"/>
  </w:num>
  <w:num w:numId="5" w16cid:durableId="1601989292">
    <w:abstractNumId w:val="2"/>
  </w:num>
  <w:num w:numId="6" w16cid:durableId="2098746496">
    <w:abstractNumId w:val="6"/>
  </w:num>
  <w:num w:numId="7" w16cid:durableId="293751695">
    <w:abstractNumId w:val="4"/>
  </w:num>
  <w:num w:numId="8" w16cid:durableId="233635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C009D6"/>
    <w:rsid w:val="001A0D6A"/>
    <w:rsid w:val="00213A50"/>
    <w:rsid w:val="00230567"/>
    <w:rsid w:val="00337350"/>
    <w:rsid w:val="003D08AB"/>
    <w:rsid w:val="00534277"/>
    <w:rsid w:val="00601BD3"/>
    <w:rsid w:val="00616314"/>
    <w:rsid w:val="006C2E5A"/>
    <w:rsid w:val="00858DCC"/>
    <w:rsid w:val="00914C18"/>
    <w:rsid w:val="00A71362"/>
    <w:rsid w:val="00AE2EEF"/>
    <w:rsid w:val="00C151F5"/>
    <w:rsid w:val="00E95C2D"/>
    <w:rsid w:val="02A53EFB"/>
    <w:rsid w:val="02FA5A23"/>
    <w:rsid w:val="0526B39A"/>
    <w:rsid w:val="05B57336"/>
    <w:rsid w:val="0606A06D"/>
    <w:rsid w:val="06E771FE"/>
    <w:rsid w:val="0714C9A8"/>
    <w:rsid w:val="08B6A87F"/>
    <w:rsid w:val="096AA26C"/>
    <w:rsid w:val="09834719"/>
    <w:rsid w:val="099C3CA5"/>
    <w:rsid w:val="0B0672CD"/>
    <w:rsid w:val="0B13EAD7"/>
    <w:rsid w:val="0FC06117"/>
    <w:rsid w:val="0FC158D3"/>
    <w:rsid w:val="110B8264"/>
    <w:rsid w:val="11ADFC07"/>
    <w:rsid w:val="138F2EEC"/>
    <w:rsid w:val="14CFA581"/>
    <w:rsid w:val="14FB0F61"/>
    <w:rsid w:val="1570C455"/>
    <w:rsid w:val="15B8922B"/>
    <w:rsid w:val="16BF7F68"/>
    <w:rsid w:val="1842FB84"/>
    <w:rsid w:val="1912BE28"/>
    <w:rsid w:val="19674B99"/>
    <w:rsid w:val="1AC009D6"/>
    <w:rsid w:val="1BCE985D"/>
    <w:rsid w:val="1BDE08D0"/>
    <w:rsid w:val="1DDDC424"/>
    <w:rsid w:val="1E544095"/>
    <w:rsid w:val="206661AE"/>
    <w:rsid w:val="207F8A0B"/>
    <w:rsid w:val="21036DD4"/>
    <w:rsid w:val="21AC6A4E"/>
    <w:rsid w:val="21F587C8"/>
    <w:rsid w:val="22B22D03"/>
    <w:rsid w:val="23B72ACD"/>
    <w:rsid w:val="23D4B544"/>
    <w:rsid w:val="242B3385"/>
    <w:rsid w:val="2459CDE7"/>
    <w:rsid w:val="25097D81"/>
    <w:rsid w:val="256BFD83"/>
    <w:rsid w:val="25E9CDC5"/>
    <w:rsid w:val="26823DC7"/>
    <w:rsid w:val="2691D666"/>
    <w:rsid w:val="26A54DE2"/>
    <w:rsid w:val="26DD90B8"/>
    <w:rsid w:val="2866A324"/>
    <w:rsid w:val="293A96E4"/>
    <w:rsid w:val="2954093F"/>
    <w:rsid w:val="296D240C"/>
    <w:rsid w:val="29941E1F"/>
    <w:rsid w:val="2997223E"/>
    <w:rsid w:val="29EC86BA"/>
    <w:rsid w:val="2D2BC067"/>
    <w:rsid w:val="2E9CE84B"/>
    <w:rsid w:val="2EB79C43"/>
    <w:rsid w:val="2F0A5ACB"/>
    <w:rsid w:val="310B65BC"/>
    <w:rsid w:val="315F49A7"/>
    <w:rsid w:val="317835F1"/>
    <w:rsid w:val="31B90FCB"/>
    <w:rsid w:val="31E416E7"/>
    <w:rsid w:val="326B5BA4"/>
    <w:rsid w:val="33573111"/>
    <w:rsid w:val="335B1397"/>
    <w:rsid w:val="351BB7A9"/>
    <w:rsid w:val="356F6429"/>
    <w:rsid w:val="35AA22E9"/>
    <w:rsid w:val="361BBCF0"/>
    <w:rsid w:val="368ED1D3"/>
    <w:rsid w:val="370BBD61"/>
    <w:rsid w:val="3810D8BD"/>
    <w:rsid w:val="38765C86"/>
    <w:rsid w:val="395863DA"/>
    <w:rsid w:val="3BA60AF5"/>
    <w:rsid w:val="3BB9CDCB"/>
    <w:rsid w:val="3C520FA2"/>
    <w:rsid w:val="3E1A8C81"/>
    <w:rsid w:val="3EED8B90"/>
    <w:rsid w:val="3F367D93"/>
    <w:rsid w:val="40CF3C0B"/>
    <w:rsid w:val="44DC4908"/>
    <w:rsid w:val="44ED3DF1"/>
    <w:rsid w:val="45D9C8CC"/>
    <w:rsid w:val="46E48E39"/>
    <w:rsid w:val="46F0AFEF"/>
    <w:rsid w:val="473FBF41"/>
    <w:rsid w:val="47A8466A"/>
    <w:rsid w:val="48A16513"/>
    <w:rsid w:val="4949C1DD"/>
    <w:rsid w:val="49C6C3A1"/>
    <w:rsid w:val="4A2850B1"/>
    <w:rsid w:val="4A358C4B"/>
    <w:rsid w:val="4A41AB86"/>
    <w:rsid w:val="4A5ADDD9"/>
    <w:rsid w:val="4A789DA7"/>
    <w:rsid w:val="4B0A125A"/>
    <w:rsid w:val="4C84299C"/>
    <w:rsid w:val="4C99ABBA"/>
    <w:rsid w:val="4D66E73D"/>
    <w:rsid w:val="4D9D816F"/>
    <w:rsid w:val="4E0759B6"/>
    <w:rsid w:val="4E9ECCAB"/>
    <w:rsid w:val="4EF77369"/>
    <w:rsid w:val="4F3A5F39"/>
    <w:rsid w:val="4FB3584F"/>
    <w:rsid w:val="4FCA73D0"/>
    <w:rsid w:val="503A9D0C"/>
    <w:rsid w:val="50750FBA"/>
    <w:rsid w:val="51077BC9"/>
    <w:rsid w:val="51355A96"/>
    <w:rsid w:val="53BD0064"/>
    <w:rsid w:val="54E7587B"/>
    <w:rsid w:val="554EF217"/>
    <w:rsid w:val="55BC15B2"/>
    <w:rsid w:val="55E0198B"/>
    <w:rsid w:val="55EFD62D"/>
    <w:rsid w:val="5614AD24"/>
    <w:rsid w:val="566A274A"/>
    <w:rsid w:val="5677EEA8"/>
    <w:rsid w:val="56E7F84C"/>
    <w:rsid w:val="575C4E65"/>
    <w:rsid w:val="57838749"/>
    <w:rsid w:val="586062E9"/>
    <w:rsid w:val="588C52E2"/>
    <w:rsid w:val="58B4E4E8"/>
    <w:rsid w:val="5984347A"/>
    <w:rsid w:val="59E2EB27"/>
    <w:rsid w:val="5A390A27"/>
    <w:rsid w:val="5B734244"/>
    <w:rsid w:val="5BBCD67A"/>
    <w:rsid w:val="5BF952E7"/>
    <w:rsid w:val="5DC1CAC2"/>
    <w:rsid w:val="5DCD9068"/>
    <w:rsid w:val="5FFB8854"/>
    <w:rsid w:val="60E04327"/>
    <w:rsid w:val="61B166A6"/>
    <w:rsid w:val="62121C7A"/>
    <w:rsid w:val="632B16C0"/>
    <w:rsid w:val="6417E3E9"/>
    <w:rsid w:val="6505A44D"/>
    <w:rsid w:val="65A23E6A"/>
    <w:rsid w:val="6674E006"/>
    <w:rsid w:val="6712B276"/>
    <w:rsid w:val="67C62AB5"/>
    <w:rsid w:val="67D0CE3B"/>
    <w:rsid w:val="68955A7A"/>
    <w:rsid w:val="68AF7A93"/>
    <w:rsid w:val="6B00BBAA"/>
    <w:rsid w:val="6BA34AB4"/>
    <w:rsid w:val="6BD0A598"/>
    <w:rsid w:val="6C22F5CE"/>
    <w:rsid w:val="6C85C8E5"/>
    <w:rsid w:val="6D721EB9"/>
    <w:rsid w:val="6E18C691"/>
    <w:rsid w:val="6F049BFE"/>
    <w:rsid w:val="6F5A9690"/>
    <w:rsid w:val="7021693B"/>
    <w:rsid w:val="705BA427"/>
    <w:rsid w:val="70FE5477"/>
    <w:rsid w:val="713614AA"/>
    <w:rsid w:val="71A661E5"/>
    <w:rsid w:val="71B309DA"/>
    <w:rsid w:val="72212079"/>
    <w:rsid w:val="7328122D"/>
    <w:rsid w:val="73F9C8C1"/>
    <w:rsid w:val="74693F77"/>
    <w:rsid w:val="790178D6"/>
    <w:rsid w:val="79F7A594"/>
    <w:rsid w:val="7A690A45"/>
    <w:rsid w:val="7A8025C6"/>
    <w:rsid w:val="7ACFD5DB"/>
    <w:rsid w:val="7AF04F02"/>
    <w:rsid w:val="7B231267"/>
    <w:rsid w:val="7B9A8F6F"/>
    <w:rsid w:val="7C70E4F1"/>
    <w:rsid w:val="7D1BA1B4"/>
    <w:rsid w:val="7D59B814"/>
    <w:rsid w:val="7E84E4ED"/>
    <w:rsid w:val="7EF58875"/>
    <w:rsid w:val="7EFD6783"/>
    <w:rsid w:val="7F1617BF"/>
    <w:rsid w:val="7FD30EF3"/>
    <w:rsid w:val="7FD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09D6"/>
  <w15:chartTrackingRefBased/>
  <w15:docId w15:val="{29A1024C-E863-4267-95AD-4BF2CF7E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1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63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13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e.tappan@ucsf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ey.cheng@uc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BFC676C253448A3CDD544BB1A5F8C" ma:contentTypeVersion="4" ma:contentTypeDescription="Create a new document." ma:contentTypeScope="" ma:versionID="109ca6a2f2b858a13926388d7747d6bf">
  <xsd:schema xmlns:xsd="http://www.w3.org/2001/XMLSchema" xmlns:xs="http://www.w3.org/2001/XMLSchema" xmlns:p="http://schemas.microsoft.com/office/2006/metadata/properties" xmlns:ns2="9db7eb01-2ba3-4c3c-a557-9ed61832e3af" xmlns:ns3="907f8f68-11bb-4eab-8ce4-7df609a6a84f" targetNamespace="http://schemas.microsoft.com/office/2006/metadata/properties" ma:root="true" ma:fieldsID="73d98d033236a276609bbaaedda51956" ns2:_="" ns3:_="">
    <xsd:import namespace="9db7eb01-2ba3-4c3c-a557-9ed61832e3af"/>
    <xsd:import namespace="907f8f68-11bb-4eab-8ce4-7df609a6a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7eb01-2ba3-4c3c-a557-9ed61832e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f8f68-11bb-4eab-8ce4-7df609a6a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FDAF1-D810-4B83-8628-7008E6CA1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6E1E37-053B-47DC-B32B-D88CE8FB7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E4D69-462E-41F2-B7DB-70D9D4D26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7eb01-2ba3-4c3c-a557-9ed61832e3af"/>
    <ds:schemaRef ds:uri="907f8f68-11bb-4eab-8ce4-7df609a6a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Tappan, Kristie</dc:creator>
  <cp:keywords/>
  <dc:description/>
  <cp:lastModifiedBy>Tappan, Kristie</cp:lastModifiedBy>
  <cp:revision>2</cp:revision>
  <cp:lastPrinted>2024-01-25T00:54:00Z</cp:lastPrinted>
  <dcterms:created xsi:type="dcterms:W3CDTF">2024-01-25T18:11:00Z</dcterms:created>
  <dcterms:modified xsi:type="dcterms:W3CDTF">2024-01-25T18:11:00Z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0x010100400BFC676C253448A3CDD544BB1A5F8C</vt:lpwstr>
  </property>
</Properties>
</file>